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A1D" w:rsidRDefault="001F4A1D" w:rsidP="001F4A1D">
      <w:pPr>
        <w:pStyle w:val="ConsPlusNormal"/>
        <w:jc w:val="right"/>
        <w:outlineLvl w:val="0"/>
      </w:pPr>
      <w:r>
        <w:t>Утвержден</w:t>
      </w:r>
    </w:p>
    <w:p w:rsidR="001F4A1D" w:rsidRDefault="001F4A1D">
      <w:pPr>
        <w:pStyle w:val="ConsPlusNormal"/>
        <w:jc w:val="right"/>
      </w:pPr>
      <w:r>
        <w:t>Постановлением Администрации</w:t>
      </w:r>
    </w:p>
    <w:p w:rsidR="001F4A1D" w:rsidRDefault="001F4A1D">
      <w:pPr>
        <w:pStyle w:val="ConsPlusNormal"/>
        <w:jc w:val="right"/>
      </w:pPr>
      <w:r>
        <w:t>муниципального образования Алапаевское</w:t>
      </w:r>
    </w:p>
    <w:p w:rsidR="001F4A1D" w:rsidRDefault="001F4A1D">
      <w:pPr>
        <w:pStyle w:val="ConsPlusNormal"/>
        <w:jc w:val="right"/>
      </w:pPr>
      <w:r>
        <w:t>от 30 сентября 2015 г. N 916</w:t>
      </w:r>
    </w:p>
    <w:p w:rsidR="001F4A1D" w:rsidRDefault="001F4A1D">
      <w:pPr>
        <w:pStyle w:val="ConsPlusNormal"/>
      </w:pPr>
    </w:p>
    <w:p w:rsidR="001F4A1D" w:rsidRDefault="001F4A1D">
      <w:pPr>
        <w:pStyle w:val="ConsPlusTitle"/>
        <w:jc w:val="center"/>
      </w:pPr>
      <w:bookmarkStart w:id="0" w:name="P34"/>
      <w:bookmarkEnd w:id="0"/>
      <w:r>
        <w:t>ПОРЯДОК</w:t>
      </w:r>
    </w:p>
    <w:p w:rsidR="001F4A1D" w:rsidRDefault="001F4A1D">
      <w:pPr>
        <w:pStyle w:val="ConsPlusTitle"/>
        <w:jc w:val="center"/>
      </w:pPr>
      <w:r>
        <w:t>ФОРМИРОВАНИЯ И РЕАЛИЗАЦИИ МУНИЦИПАЛЬНЫХ ПРОГРАММ</w:t>
      </w:r>
    </w:p>
    <w:p w:rsidR="001F4A1D" w:rsidRDefault="001F4A1D">
      <w:pPr>
        <w:pStyle w:val="ConsPlusTitle"/>
        <w:jc w:val="center"/>
      </w:pPr>
      <w:r>
        <w:t>МУНИЦИПАЛЬНОГО ОБРАЗОВАНИЯ АЛАПАЕВСКОЕ</w:t>
      </w:r>
    </w:p>
    <w:p w:rsidR="001F4A1D" w:rsidRDefault="001F4A1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F4A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A1D" w:rsidRDefault="001F4A1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A1D" w:rsidRDefault="001F4A1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4A1D" w:rsidRDefault="001F4A1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4A1D" w:rsidRDefault="001F4A1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муниципального образования Алапаевское</w:t>
            </w:r>
            <w:proofErr w:type="gramEnd"/>
          </w:p>
          <w:p w:rsidR="001F4A1D" w:rsidRDefault="001F4A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01.09.2021 </w:t>
            </w:r>
            <w:hyperlink r:id="rId5">
              <w:r>
                <w:rPr>
                  <w:color w:val="0000FF"/>
                </w:rPr>
                <w:t>N 738/1</w:t>
              </w:r>
            </w:hyperlink>
            <w:r>
              <w:rPr>
                <w:color w:val="392C69"/>
              </w:rPr>
              <w:t xml:space="preserve">, от 23.06.2022 </w:t>
            </w:r>
            <w:hyperlink r:id="rId6">
              <w:r>
                <w:rPr>
                  <w:color w:val="0000FF"/>
                </w:rPr>
                <w:t>N 852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A1D" w:rsidRDefault="001F4A1D">
            <w:pPr>
              <w:pStyle w:val="ConsPlusNormal"/>
            </w:pPr>
          </w:p>
        </w:tc>
      </w:tr>
    </w:tbl>
    <w:p w:rsidR="001F4A1D" w:rsidRDefault="001F4A1D">
      <w:pPr>
        <w:pStyle w:val="ConsPlusNormal"/>
      </w:pPr>
    </w:p>
    <w:p w:rsidR="001F4A1D" w:rsidRDefault="001F4A1D">
      <w:pPr>
        <w:pStyle w:val="ConsPlusTitle"/>
        <w:jc w:val="center"/>
        <w:outlineLvl w:val="1"/>
      </w:pPr>
      <w:r>
        <w:t>1. ОБЩИЕ ПОЛОЖЕНИЯ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  <w:ind w:firstLine="540"/>
        <w:jc w:val="both"/>
      </w:pPr>
      <w:r>
        <w:t xml:space="preserve">1. Настоящий Порядок определяет правила принятия решений о разработке муниципальных программ муниципального образования Алапаевское (далее - муниципальная программа), определения сроков реализации, формирования и оценки эффективности муниципальных программ, а также </w:t>
      </w:r>
      <w:proofErr w:type="gramStart"/>
      <w:r>
        <w:t>контроля за</w:t>
      </w:r>
      <w:proofErr w:type="gramEnd"/>
      <w:r>
        <w:t xml:space="preserve"> их выполнением.</w:t>
      </w:r>
      <w:bookmarkStart w:id="1" w:name="_GoBack"/>
      <w:bookmarkEnd w:id="1"/>
    </w:p>
    <w:p w:rsidR="001F4A1D" w:rsidRDefault="001F4A1D">
      <w:pPr>
        <w:pStyle w:val="ConsPlusNormal"/>
        <w:spacing w:before="220"/>
        <w:ind w:firstLine="540"/>
        <w:jc w:val="both"/>
      </w:pPr>
      <w:r>
        <w:t>2. Муниципальная программа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муниципального образования Алапаевское.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3. Муниципальная программа разрабатывается на срок от трех лет.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4. Подпрограммы в составе муниципальной программы разрабатываются исходя из масштабности и </w:t>
      </w:r>
      <w:proofErr w:type="gramStart"/>
      <w:r>
        <w:t>сложности</w:t>
      </w:r>
      <w:proofErr w:type="gramEnd"/>
      <w:r>
        <w:t xml:space="preserve"> решаемых в рамках муниципальной программы задач.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В рамках муниципальной программы может быть предусмотрено поступление межбюджетных трансфертов из областного бюджета, в том числе субсидий, на реализацию муниципальных программ, направленных на достижение целей, соответствующих государственным программам Свердловской области.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5. Разработка и реализация муниципальной программы осуществляется </w:t>
      </w:r>
      <w:proofErr w:type="gramStart"/>
      <w:r>
        <w:t>отраслевым</w:t>
      </w:r>
      <w:proofErr w:type="gramEnd"/>
      <w:r>
        <w:t xml:space="preserve"> и функциональными органами, структурными подразделениями Администрации муниципального образования Алапаевское, муниципальными учреждениями муниципального образования Алапаевское (далее - ответственные исполнители).</w:t>
      </w:r>
    </w:p>
    <w:p w:rsidR="001F4A1D" w:rsidRDefault="001F4A1D">
      <w:pPr>
        <w:pStyle w:val="ConsPlusNormal"/>
      </w:pPr>
    </w:p>
    <w:p w:rsidR="001F4A1D" w:rsidRDefault="001F4A1D">
      <w:pPr>
        <w:pStyle w:val="ConsPlusTitle"/>
        <w:jc w:val="center"/>
        <w:outlineLvl w:val="1"/>
      </w:pPr>
      <w:r>
        <w:t>2. СОДЕРЖАНИЕ МУНИЦИПАЛЬНОЙ ПРОГРАММЫ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  <w:ind w:firstLine="540"/>
        <w:jc w:val="both"/>
      </w:pPr>
      <w:r>
        <w:t xml:space="preserve">6. </w:t>
      </w:r>
      <w:proofErr w:type="gramStart"/>
      <w:r>
        <w:t>Муниципальные программы разрабатываются с учетом приоритетов социально-экономического развития, определенных указами Президента Российской Федерации, основами государственной политики регионального развития Российской Федерации, региональными проектами, обеспечивающими достижение целей, показателей и результатов федеральных проектов, входящих в состав национальных проектов (далее - региональные проекты), государственными программами Свердловской области, отраслевыми документами стратегического планирования Свердловской области, приоритетными направлениями, проектами и программами стратегического развития Свердловской области, приоритетными региональными проектами</w:t>
      </w:r>
      <w:proofErr w:type="gramEnd"/>
      <w:r>
        <w:t xml:space="preserve"> (программами), Стратегией социально-экономического развития Свердловской области, отраслевыми и межотраслевыми стратегиями Свердловской области, Планом мероприятий по реализации Стратегии социально-экономического развития Свердловской области, Стратегией социально-экономического развития муниципального </w:t>
      </w:r>
      <w:r>
        <w:lastRenderedPageBreak/>
        <w:t>образования Алапаевское и иными документами.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7. Муниципальная программа содержит паспорт программы.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За паспортом муниципальной программы следуют разделы: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7.1. Характеристика и анализ текущего состояния сферы социально-экономического развития муниципального образования Алапаевское.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7.2. Цели и задачи муниципальной программы, целевые показатели реализации муниципальной программы.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7.3. План мероприятий по выполнению муниципальной программы.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В качестве отдельных структурных элементов муниципальной программы могут выступать: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1) подпрограммы муниципальной программы;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2) отдельные мероприятия муниципальной программы;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3) отдельные целевые показатели муниципальной программы;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4) аналитические приложения в составе муниципальной программы.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8. К содержанию разделов муниципальной программы предъявляются следующие требования: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8.1. </w:t>
      </w:r>
      <w:hyperlink w:anchor="P271">
        <w:r>
          <w:rPr>
            <w:color w:val="0000FF"/>
          </w:rPr>
          <w:t>Паспорт</w:t>
        </w:r>
      </w:hyperlink>
      <w:r>
        <w:t xml:space="preserve"> муниципальной программы заполняется в соответствии с формой, приведенной в приложении N 1 к настоящему Порядку.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В </w:t>
      </w:r>
      <w:hyperlink w:anchor="P285">
        <w:r>
          <w:rPr>
            <w:color w:val="0000FF"/>
          </w:rPr>
          <w:t>строке</w:t>
        </w:r>
      </w:hyperlink>
      <w:r>
        <w:t xml:space="preserve"> "Объемы финансирования муниципальной программы по годам реализации, тыс. рублей" указываются объемы финансирования на весь период реализации муниципальной программы за счет федерального, областного и местного бюджетов, внебюджетных источников с разбивкой по годам, с точностью до одного знака после запятой.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8.2. Первый раздел муниципальной программы "Характеристика и анализ текущего состояния сферы социально-экономического развития муниципального образования" должен содержать: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8.2.1. Анализ текущего состояния, включая выявление основных проблем и причин их возникновения, а также анализ социальных, финансово-экономических и иных рисков реализации муниципальной программы. </w:t>
      </w:r>
      <w:proofErr w:type="gramStart"/>
      <w:r>
        <w:t>При описании текущего состояния и формулировании проблем в сфере реализации муниципальной программы должны использоваться количественные и качественные показатели, свидетельствующие об их наличии (в сопоставлении с нормативными, статистическими или ведомственными показателями других муниципальных образований Свердловской области, средними значениями показателей по Свердловской области, сравнительными показателями муниципального образования Алапаевское в динамике).</w:t>
      </w:r>
      <w:proofErr w:type="gramEnd"/>
    </w:p>
    <w:p w:rsidR="001F4A1D" w:rsidRDefault="001F4A1D">
      <w:pPr>
        <w:pStyle w:val="ConsPlusNormal"/>
        <w:spacing w:before="220"/>
        <w:ind w:firstLine="540"/>
        <w:jc w:val="both"/>
      </w:pPr>
      <w:r>
        <w:t>8.2.2. Прогноз развития сферы реализации муниципальной программы, определение возможных тенденций и значений макроэкономических показателей по итогам реализации муниципальной программы.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8.2.3. Обоснование соответствия целей и задач муниципальной программы приоритетам федеральных стратегических документов, государственных программ Свердловской области, региональным проектам, а также Стратегии социально-экономического развития Свердловской области, стратегическим документам Свердловской области, отраслевым и межотраслевым стратегиям Свердловской области, Стратегии социально-экономического развития </w:t>
      </w:r>
      <w:r>
        <w:lastRenderedPageBreak/>
        <w:t>муниципального образования Алапаевское, стратегическим документам муниципального образования Алапаевское.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8.2.4. Основные параметры потребности в кадрах для соответствующей сферы социально-экономического развития муниципального образования Алапаевское, включая потребность в инженерно-технических кадрах и прогноз объемов их подготовки за счет бюджетных средств.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8.3. </w:t>
      </w:r>
      <w:proofErr w:type="gramStart"/>
      <w:r>
        <w:t xml:space="preserve">Второй раздел муниципальной программы "Цели и задачи муниципальной программы, целевые показатели реализации муниципальной программы" оформляется в виде приложения N 1 к муниципальной программе по форме согласно </w:t>
      </w:r>
      <w:hyperlink w:anchor="P309">
        <w:r>
          <w:rPr>
            <w:color w:val="0000FF"/>
          </w:rPr>
          <w:t>приложению N 2</w:t>
        </w:r>
      </w:hyperlink>
      <w:r>
        <w:t xml:space="preserve"> к настоящему Порядку и должен содержать формулировку цели (целей), соответствующей целям стратегических документов и задач, на достижение и решение которых направлена муниципальная программа.</w:t>
      </w:r>
      <w:proofErr w:type="gramEnd"/>
    </w:p>
    <w:p w:rsidR="001F4A1D" w:rsidRDefault="001F4A1D">
      <w:pPr>
        <w:pStyle w:val="ConsPlusNormal"/>
        <w:spacing w:before="220"/>
        <w:ind w:firstLine="540"/>
        <w:jc w:val="both"/>
      </w:pPr>
      <w:r>
        <w:t>Цель должна обладать следующими свойствами: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специфичность (цель должна соответствовать сфере реализации муниципальной программы);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конкретность (не используются размытые (нечеткие) формулировки, допускающие произвольное или неоднозначное толкование);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измеримость (достижение цели можно проверить);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достижимость (цель должна быть достижима за период реализации муниципальной программы);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релевантность (соответствие формулировки цели ожидаемым конечным результатам реализации программы).</w:t>
      </w:r>
    </w:p>
    <w:p w:rsidR="001F4A1D" w:rsidRDefault="001F4A1D">
      <w:pPr>
        <w:pStyle w:val="ConsPlusNormal"/>
        <w:spacing w:before="220"/>
        <w:ind w:firstLine="540"/>
        <w:jc w:val="both"/>
      </w:pPr>
      <w:proofErr w:type="gramStart"/>
      <w:r>
        <w:t xml:space="preserve">Для каждой цели (задачи) муниципальной программы должны быть установлены целевые показатели, которые приводятся по годам на период реализации муниципальной программы в соответствие с показателями основных стратегических документов, </w:t>
      </w:r>
      <w:hyperlink r:id="rId7">
        <w:r>
          <w:rPr>
            <w:color w:val="0000FF"/>
          </w:rPr>
          <w:t>Указом</w:t>
        </w:r>
      </w:hyperlink>
      <w:r>
        <w:t xml:space="preserve"> Президента Российской Федерации от 04 февраля 2021 года N 68 "Об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</w:t>
      </w:r>
      <w:proofErr w:type="gramEnd"/>
      <w:r>
        <w:t xml:space="preserve"> Российской Федерации", основными параметрами муниципальных заданий на оказание муниципальных услуг.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Целевые показатели должны соответствовать следующим требованиям: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адекватность (показатель должен характеризовать прогресс в достижении цели или решении задачи и охватывать все существенные аспекты достижения цели или решении задачи муниципальной программы, при этом из формулировки показателя и обосновывающих материалов должна быть очевидна желаемая тенденция изменения значений показателя, отражающая достижение соответствующей цели (решение задачи));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точность (погрешности измерения не должны приводить к искаженному представлению о результатах реализации муниципальной программы);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объективность (не допускается использование показателей, улучшение отчетных значений которых возможно при ухудшении реального положения дел);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однозначность (определение показателя должно обеспечивать одинаковое понимание существа измеряемой характеристики);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экономичность (получение отчетных данных должно проводиться с минимально </w:t>
      </w:r>
      <w:r>
        <w:lastRenderedPageBreak/>
        <w:t>возможными затратами, применяемые показатели должны в максимальной степени основываться на уже существующих процедурах сбора информации);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достоверность (способ сбора и обработки исходной информации должен допускать возможность проверки точности полученных данных в процессе независимого мониторинга);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своевременность и регулярность (для использования в целях мониторинга отчетные данные должны предоставляться не реже 1 раза в год).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Целевые показатели муниципальной программы устанавливаются в абсолютных и/или относительных величинах и должны объективно характеризовать прогресс достижения цели, решения задач муниципальной программы.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В перечень целевых показателей муниципальной программы подлежат включению показатели, значения которых удовлетворяют одному из следующих условий: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определяются на основе данных государственного статистического наблюдения;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рассчитываются по методикам, определенным ответственными исполнителями муниципальных программ, которые прилагаются в виде приложения к муниципальной программе.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В перечень целевых показателей подлежат включению целевые показатели, предусмотренные соглашениями о предоставлении субсидий из областного бюджета бюджету муниципального образования Алапаевское.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Также в перечень целевых показателей включаются целевые показатели, на значение которых оказывают влияние налоговые расходы.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Для каждого целевого показателя должен быть указан источник значений целевых показателей.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В муниципальную программу подлежат включению показатели муниципального компонента региональной составляющей национальных проектов. При этом в качестве источника значений показателей указывается паспорт регионального проекта и (или) Соглашение о достижении результатов и показателей муниципального компонента региональных проектов между Главой муниципального образования Алапаевское и руководителем регионального проекта.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8.4. Третий раздел муниципальной программы "План мероприятий по выполнению муниципальной программы" должен содержать текстовую часть, отражающую механизмы реализации мероприятий муниципальной программы, и план мероприятий по выполнению муниципальной программы, оформляемый в виде </w:t>
      </w:r>
      <w:hyperlink w:anchor="P459">
        <w:r>
          <w:rPr>
            <w:color w:val="0000FF"/>
          </w:rPr>
          <w:t>приложения N 2</w:t>
        </w:r>
      </w:hyperlink>
      <w:r>
        <w:t xml:space="preserve"> к муниципальной программе по форме согласно приложению N 3 к настоящему Порядку.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В текстовой части раздела указываются перечень региональных проектов, мероприятия которых реализуются в рамках муниципальной программы, а также муниципальные финансовые и регулятивные меры (в том числе налоговые расходы), оказывающие влияние на достижение целей муниципальной программы.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Каждое публичное нормативное обязательство, межбюджетный трансферт, обособленная функция (сфера, направление) деятельности ответственного исполнителя должны быть предусмотрены в качестве отдельных мероприятий муниципальной программы (подпрограммы).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Каждому мероприятию, на реализацию которого запланированы бюджетные ассигнования, присваивается уникальный код целевой статьи расходов бюджета в решении Думы о бюджете </w:t>
      </w:r>
      <w:r>
        <w:lastRenderedPageBreak/>
        <w:t>муниципального образования Алапаевское на очередной финансовый год и плановый период.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Результаты муниципального компонента региональной составляющей национальных проектов могут выступать в качестве мероприятий муниципальной программы (подпрограммы).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Мероприятия муниципальной программы (подпрограммы) группируются по направлениям: </w:t>
      </w:r>
      <w:proofErr w:type="gramStart"/>
      <w:r>
        <w:t>"Капитальные вложения" (строительство, реконструкция, приобретение объектов недвижимого имущества, техническое перевооружение объектов капитального строительства, планируемых объектов муниципальной собственности, подготовка (корректировка) проектной документации, приобретение оборудования, не входящего в смету строек, и бюджетные инвестиции юридическим лицам, не являющимися государственными и муниципальными учреждениями и государственными или муниципальными унитарными предприятиями)" и "Прочие нужды" с указанием годовых размеров расходов с разбивкой по источникам финансирования.</w:t>
      </w:r>
      <w:proofErr w:type="gramEnd"/>
    </w:p>
    <w:p w:rsidR="001F4A1D" w:rsidRDefault="001F4A1D">
      <w:pPr>
        <w:pStyle w:val="ConsPlusNormal"/>
        <w:spacing w:before="220"/>
        <w:ind w:firstLine="540"/>
        <w:jc w:val="both"/>
      </w:pPr>
      <w:r>
        <w:t>В третьем разделе указываются ответственные исполнители по мероприятиям муниципальной программы.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Объекты капитального строительства (реконструкции) указываются в </w:t>
      </w:r>
      <w:hyperlink w:anchor="P1057">
        <w:r>
          <w:rPr>
            <w:color w:val="0000FF"/>
          </w:rPr>
          <w:t>перечне</w:t>
        </w:r>
      </w:hyperlink>
      <w:r>
        <w:t xml:space="preserve"> объектов капитального строительства (реконструкции) для бюджетных инвестиций, который оформляется в виде приложения N 3 к муниципальной программе (форма приведена в приложении N 4 к настоящему Порядку) и должен содержать следующие сведения об объектах капитального строительства (реконструкции):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наименование объекта капитального строительства (реконструкции);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адрес объекта;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форма собственности;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сметная стоимость объекта (в текущих ценах на момент составления проектно-сметной документации и в ценах соответствующих лет реализации проекта);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сроки строительства (реконструкции);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объемы финансирования.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В случае если в муниципальной программе предусматривается субсидирование из федерального и областного бюджетов на </w:t>
      </w:r>
      <w:proofErr w:type="spellStart"/>
      <w:r>
        <w:t>софинансирование</w:t>
      </w:r>
      <w:proofErr w:type="spellEnd"/>
      <w:r>
        <w:t xml:space="preserve"> объектов капитального строительства, в плане мероприятий по выполнению муниципальной программы (приложение N 2 к муниципальной программе) указывается объем таких субсидий с разбивкой по уровням бюджетов.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Налоговые льготы (налоговые расходы), применяемые в качестве одного из механизмов реализации муниципальной программы, подлежат отражению в муниципальной программе согласно </w:t>
      </w:r>
      <w:hyperlink w:anchor="P1264">
        <w:r>
          <w:rPr>
            <w:color w:val="0000FF"/>
          </w:rPr>
          <w:t>приложению N 5</w:t>
        </w:r>
      </w:hyperlink>
      <w:r>
        <w:t xml:space="preserve"> к настоящему Порядку.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Муниципальная программа может быть дополнена иными приложениями при наличии требований, установленных государственными программами Свердловской области и иными документами органов исполнительной власти Свердловской области.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9. Расходы местного бюджета на финансирование расходов по обеспечению исполнения полномочий ответственного исполнителя выделяются: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9.1. Если муниципальная программа не имеет подпрограмм - в отдельное направление "</w:t>
      </w:r>
      <w:proofErr w:type="spellStart"/>
      <w:r>
        <w:t>Общепрограммные</w:t>
      </w:r>
      <w:proofErr w:type="spellEnd"/>
      <w:r>
        <w:t xml:space="preserve"> расходы".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9.2. Если в составе муниципальной программы имеются подпрограммы - в отдельную </w:t>
      </w:r>
      <w:r>
        <w:lastRenderedPageBreak/>
        <w:t>подпрограмму ("Обеспечение реализации муниципальной программы "наименование муниципальной программы").</w:t>
      </w:r>
    </w:p>
    <w:p w:rsidR="001F4A1D" w:rsidRDefault="001F4A1D">
      <w:pPr>
        <w:pStyle w:val="ConsPlusNormal"/>
      </w:pPr>
    </w:p>
    <w:p w:rsidR="001F4A1D" w:rsidRDefault="001F4A1D">
      <w:pPr>
        <w:pStyle w:val="ConsPlusTitle"/>
        <w:jc w:val="center"/>
        <w:outlineLvl w:val="1"/>
      </w:pPr>
      <w:r>
        <w:t>3. ФОРМИРОВАНИЕ, УТВЕРЖДЕНИЕ И</w:t>
      </w:r>
    </w:p>
    <w:p w:rsidR="001F4A1D" w:rsidRDefault="001F4A1D">
      <w:pPr>
        <w:pStyle w:val="ConsPlusTitle"/>
        <w:jc w:val="center"/>
      </w:pPr>
      <w:r>
        <w:t>ВНЕСЕНИЕ ИЗМЕНЕНИЙ В МУНИЦИПАЛЬНЫЕ ПРОГРАММЫ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  <w:ind w:firstLine="540"/>
        <w:jc w:val="both"/>
      </w:pPr>
      <w:r>
        <w:t>10. Муниципальные программы разрабатываются на основании перечня муниципальных программ (далее - Перечень муниципальных программ), утверждаемого постановлением Администрации муниципального образования Алапаевское.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Перечень муниципальных программ формируется и корректируется отделом экономики Финансового управления Администрации муниципального образования Алапаевское на основе предложений отраслевого и функциональных органов, структурных подразделений Администрации муниципального образования Алапаевское, муниципальных учреждений муниципального образования Алапаевское о разработке муниципальных программ (далее - Предложения).</w:t>
      </w:r>
    </w:p>
    <w:p w:rsidR="001F4A1D" w:rsidRDefault="001F4A1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Алапаевское от 23.06.2022 N 852)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Предложения представляются в отдел экономики Финансового управления Администрации муниципального образования Алапаевское до 01 апреля года, в котором планируется разработка муниципальных программ.</w:t>
      </w:r>
    </w:p>
    <w:p w:rsidR="001F4A1D" w:rsidRDefault="001F4A1D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Алапаевское от 23.06.2022 N 852)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В предложениях должны содержаться: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1. Наименование муниципальной программы.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2. Наименование ответственного исполнителя муниципальной программы.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3. Краткое обоснование необходимости принятия муниципальной программы.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4. Предложения о предельном объеме финансирования муниципальной программы и планируемых источниках ее финансирования.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После рассмотрения представленных предложений отдел экономики Финансового управления Администрации муниципального образования Алапаевское разрабатывает проект постановления Администрации муниципального образования Алапаевское "О перечне муниципальных программ, подлежащих разработке в текущем финансовом году" и в срок до 20 мая года представляет Главе муниципального образования Алапаевское для утверждения.</w:t>
      </w:r>
    </w:p>
    <w:p w:rsidR="001F4A1D" w:rsidRDefault="001F4A1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Алапаевское от 23.06.2022 N 852)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Перечень муниципальных программ содержит: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1. Наименования муниципальных программ.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2. Наименования ответственных исполнителей муниципальных программ.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В случае если на областном уровне утверждена и реализуется государственная программа Свердловской области, направленная на достижение целей, относящихся к предмету совместного ведения Свердловской области и муниципальных образований, может быть разработана аналогичная муниципальная программа муниципального образования Алапаевское.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11. Ответственный исполнитель осуществляет разработку проекта муниципальной </w:t>
      </w:r>
      <w:r>
        <w:lastRenderedPageBreak/>
        <w:t xml:space="preserve">программы в рамках планируемых бюджетных </w:t>
      </w:r>
      <w:proofErr w:type="gramStart"/>
      <w:r>
        <w:t>средств</w:t>
      </w:r>
      <w:proofErr w:type="gramEnd"/>
      <w:r>
        <w:t xml:space="preserve"> на исполнение действующих и принимаемых расходных обязательств муниципального образования Алапаевское в срок, установленный правовым актом муниципального образования Алапаевское, регламентирующим порядок и сроки составления проекта бюджета муниципального образования Алапаевское на очередной финансовый год и плановый период.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12. Проект муниципальной программы подлежит общественному обсуждению после предварительного согласования с заместителем главы Администрации, курирующим данное направление, непосредственным руководителем отраслевого или функционального органов, или структурного подразделения Администрации муниципального образования Алапаевское, или муниципального учреждения муниципального образования Алапаевское, с руководителем Финансового управления Администрации муниципального образования Алапаевское. Срок согласования проекта не может превышать 10 рабочих дней.</w:t>
      </w:r>
    </w:p>
    <w:p w:rsidR="001F4A1D" w:rsidRDefault="001F4A1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Алапаевское от 23.06.2022 N 852)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При наличии замечаний ответственный исполнитель в течение 10 рабочих дней дорабатывает проект муниципальной программы.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После согласования ответственный исполнитель муниципальной программы размещает в сети Интернет на официальном сайте муниципального образования Алапаевское проект муниципальной программы, информацию о порядке направления замечаний и предложений к проекту муниципальной программы.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Период проведения общественного обсуждения проекта муниципальной программы должен составлять не менее 7 календарных дней и не превышать 30 календарных дней.</w:t>
      </w:r>
    </w:p>
    <w:p w:rsidR="001F4A1D" w:rsidRDefault="001F4A1D">
      <w:pPr>
        <w:pStyle w:val="ConsPlusNormal"/>
        <w:spacing w:before="220"/>
        <w:ind w:firstLine="540"/>
        <w:jc w:val="both"/>
      </w:pPr>
      <w:proofErr w:type="gramStart"/>
      <w:r>
        <w:t xml:space="preserve">По завершении общественного обсуждения и доработки (при необходимости) проект муниципальной программы в срок, не превышающий 5 рабочих дней, оформляется в виде проекта постановления Администрации муниципального образования Алапаевское об утверждении муниципальной программы, к которому прикладывается </w:t>
      </w:r>
      <w:hyperlink w:anchor="P1322">
        <w:r>
          <w:rPr>
            <w:color w:val="0000FF"/>
          </w:rPr>
          <w:t>информация</w:t>
        </w:r>
      </w:hyperlink>
      <w:r>
        <w:t xml:space="preserve"> о результатах проведенного общественного обсуждения проекта муниципальной программы (форма приведена в приложении N 6 к настоящему Порядку).</w:t>
      </w:r>
      <w:proofErr w:type="gramEnd"/>
    </w:p>
    <w:p w:rsidR="001F4A1D" w:rsidRDefault="001F4A1D">
      <w:pPr>
        <w:pStyle w:val="ConsPlusNormal"/>
        <w:spacing w:before="220"/>
        <w:ind w:firstLine="540"/>
        <w:jc w:val="both"/>
      </w:pPr>
      <w:r>
        <w:t>13. Проект муниципальной программы представляется на согласование: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1. Первому заместителю главы Администрации муниципального образования Алапаевское, заместителям главы Администрации муниципального образования Алапаевское, курирующим соответствующее направление.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2. В Финансовое управление Администрации муниципального образования Алапаевское в части обоснованности финансового обеспечения муниципальной программы за счет сре</w:t>
      </w:r>
      <w:proofErr w:type="gramStart"/>
      <w:r>
        <w:t>дств вс</w:t>
      </w:r>
      <w:proofErr w:type="gramEnd"/>
      <w:r>
        <w:t>ех уровней бюджетов.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3. В отдел экономики Финансового управления Администрации муниципального образования Алапаевское в части соответствия целей, задач и показателей муниципальной программы, стратегическим документам и соответствия муниципальной программы требованиям настоящего Порядка к форме и содержанию муниципальной программы.</w:t>
      </w:r>
    </w:p>
    <w:p w:rsidR="001F4A1D" w:rsidRDefault="001F4A1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Алапаевское от 23.06.2022 N 852)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4. В отдел межведомственного взаимодействия, обеспечения деятельности Администрации МО Алапаевское и территориальных органов Администрации муниципального образования Алапаевское для проведения правовой экспертизы.</w:t>
      </w:r>
    </w:p>
    <w:p w:rsidR="001F4A1D" w:rsidRDefault="001F4A1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Алапаевское от 23.06.2022 N 852)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lastRenderedPageBreak/>
        <w:t>5. Специалисту, ответственному за проведение антикоррупционной экспертизы.</w:t>
      </w:r>
    </w:p>
    <w:p w:rsidR="001F4A1D" w:rsidRDefault="001F4A1D">
      <w:pPr>
        <w:pStyle w:val="ConsPlusNormal"/>
        <w:spacing w:before="220"/>
        <w:ind w:firstLine="540"/>
        <w:jc w:val="both"/>
      </w:pPr>
      <w:proofErr w:type="gramStart"/>
      <w:r>
        <w:t>В процессе согласования Финансовое управление Администрации муниципального образования Алапаевское вправе запрашивать у ответственного исполнителя муниципальной программы дополнительные обоснования (расшифровки) необходимых финансовых ресурсов на реализацию муниципальной программы, а также оценки степени влияния выделения дополнительных объемов финансирования на показатели муниципальной программы (подпрограмм), в том числе на сроки и ожидаемые мероприятия муниципальной программы (подпрограмм).</w:t>
      </w:r>
      <w:proofErr w:type="gramEnd"/>
    </w:p>
    <w:p w:rsidR="001F4A1D" w:rsidRDefault="001F4A1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Алапаевское от 23.06.2022 N 852)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Срок согласования Финансовым управлением Администрации муниципального образования Алапаевское проекта муниципальной программы не должен превышать 15 календарных дней каждым из указанных структурных подразделений.</w:t>
      </w:r>
    </w:p>
    <w:p w:rsidR="001F4A1D" w:rsidRDefault="001F4A1D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Алапаевское от 23.06.2022 N 852)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При наличии замечаний Финансовое управление Администрации муниципального образования Алапаевское возвращает на доработку ответственному исполнителю с отметкой в листе </w:t>
      </w:r>
      <w:proofErr w:type="gramStart"/>
      <w:r>
        <w:t>согласования проекта постановления Администрации муниципального образования</w:t>
      </w:r>
      <w:proofErr w:type="gramEnd"/>
      <w:r>
        <w:t xml:space="preserve"> Алапаевское.</w:t>
      </w:r>
    </w:p>
    <w:p w:rsidR="001F4A1D" w:rsidRDefault="001F4A1D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Алапаевское от 23.06.2022 N 852)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Ответственный исполнитель в течение 5 рабочих дней дорабатывает проект постановления Администрации муниципального образования Алапаевское об утверждении муниципальной программы.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Затем проект постановления Администрации муниципального образования Алапаевское об утверждении муниципальной программы направляется в Контрольное управление муниципального образования Алапаевское для проведения в течение 10 рабочих дней его финансово-экономической экспертизы.</w:t>
      </w:r>
    </w:p>
    <w:p w:rsidR="001F4A1D" w:rsidRDefault="001F4A1D">
      <w:pPr>
        <w:pStyle w:val="ConsPlusNormal"/>
        <w:spacing w:before="220"/>
        <w:ind w:firstLine="540"/>
        <w:jc w:val="both"/>
      </w:pPr>
      <w:proofErr w:type="gramStart"/>
      <w:r>
        <w:t>При наличии замечаний, выявленных при проведении экспертизы Контрольного управления муниципального образования Алапаевское, проект постановления Администрации муниципального образования Алапаевское об утверждении муниципальной программы направляется в отдел межведомственного взаимодействия, обеспечения деятельности Администрации МО Алапаевское и территориальных органов Администрации муниципального образования Алапаевское и в случае необходимости выносится для рассмотрения на Совет Администрации муниципального образования Алапаевское.</w:t>
      </w:r>
      <w:proofErr w:type="gramEnd"/>
    </w:p>
    <w:p w:rsidR="001F4A1D" w:rsidRDefault="001F4A1D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Алапаевское от 23.06.2022 N 852)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При наличии замечаний Совета Администрации муниципального образования Алапаевское проект постановления Администрации муниципального образования Алапаевское об утверждении муниципальной программы дорабатывается ответственным исполнителем в течение 10 рабочих дней.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14. Муниципальные программы, предлагаемые к финансированию с очередного финансового года, подлежат утверждению до 01 октября текущего финансового года.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В список рассылки постановлений Администрации муниципального образования Алапаевское об утверждении муниципальной программы и (или) внесении изменений в муниципальную программу в обязательном порядке включаются Финансовое управление </w:t>
      </w:r>
      <w:r>
        <w:lastRenderedPageBreak/>
        <w:t>Администрации муниципального образования Алапаевское и Контрольное управление муниципального образования Алапаевское.</w:t>
      </w:r>
    </w:p>
    <w:p w:rsidR="001F4A1D" w:rsidRDefault="001F4A1D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Алапаевское от 23.06.2022 N 852)</w:t>
      </w:r>
    </w:p>
    <w:p w:rsidR="001F4A1D" w:rsidRDefault="001F4A1D">
      <w:pPr>
        <w:pStyle w:val="ConsPlusNormal"/>
        <w:spacing w:before="220"/>
        <w:ind w:firstLine="540"/>
        <w:jc w:val="both"/>
      </w:pPr>
      <w:bookmarkStart w:id="2" w:name="P164"/>
      <w:bookmarkEnd w:id="2"/>
      <w:proofErr w:type="gramStart"/>
      <w:r>
        <w:t>После принятия решения Думы муниципального образования Алапаевское о бюджете на соответствующий год и плановый период ответственный исполнитель обеспечивает приведение муниципальной программы в соответствие с решением Думы муниципального образования Алапаевское о местном бюджете на соответствующий год и плановый период не позднее трех месяцев со дня вступления его в силу, при внесении в него изменений - не позднее двух месяцев со дня вступления</w:t>
      </w:r>
      <w:proofErr w:type="gramEnd"/>
      <w:r>
        <w:t xml:space="preserve"> в силу изменений.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15. Ответственный исполнитель организует размещение текста утвержденной муниципальной программы на официальном сайте муниципального образования Алапаевское </w:t>
      </w:r>
      <w:hyperlink r:id="rId19">
        <w:r>
          <w:rPr>
            <w:color w:val="0000FF"/>
          </w:rPr>
          <w:t>www.alapaevskoe.ru</w:t>
        </w:r>
      </w:hyperlink>
      <w:r>
        <w:t xml:space="preserve"> и </w:t>
      </w:r>
      <w:proofErr w:type="gramStart"/>
      <w:r>
        <w:t>вносит соответствующие данные в государственную автоматизированную информационную систему ГАС</w:t>
      </w:r>
      <w:proofErr w:type="gramEnd"/>
      <w:r>
        <w:t xml:space="preserve"> "Управление" в течение 10 календарных дней со дня утверждения муниципальной программы или внесения изменений в муниципальную программу.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16. Отдел экономики Финансового управления Администрации муниципального образования Алапаевское осуществляет ведение реестра муниципальных программ.</w:t>
      </w:r>
    </w:p>
    <w:p w:rsidR="001F4A1D" w:rsidRDefault="001F4A1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Алапаевское от 23.06.2022 N 852)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Ежегодно отдел экономики Финансового управления Администрации муниципального образования Алапаевское формирует реестр муниципальных программ в срок, установленный правовым актом Администрации муниципального образования Алапаевское, регламентирующим порядок и сроки составления проекта местного бюджета на очередной финансовый год и плановый период.</w:t>
      </w:r>
    </w:p>
    <w:p w:rsidR="001F4A1D" w:rsidRDefault="001F4A1D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Алапаевское от 23.06.2022 N 852)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17. В ходе реализации муниципальных программ ответственный исполнитель вправе вносить предложения о внесении изменений в содержание муниципальных программ в формате проекта постановления Администрации муниципального образования Алапаевское.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Проект постановления Администрации муниципального образования Алапаевское о внесении изменений в муниципальную программу проходит последовательное согласование: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1. С первым заместителем главы Администрации муниципального образования Алапаевское, с заместителями главы Администрации муниципального образования Алапаевское, курирующими соответствующее направление.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2. В Финансовом управлении Администрации муниципального образования Алапаевское в части обоснованности финансового обеспечения муниципальной программы за счет сре</w:t>
      </w:r>
      <w:proofErr w:type="gramStart"/>
      <w:r>
        <w:t>дств вс</w:t>
      </w:r>
      <w:proofErr w:type="gramEnd"/>
      <w:r>
        <w:t>ех уровней бюджетов.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3. В отделе экономики Финансового управления Администрации муниципального образования Алапаевское в части соответствия целей, задач и показателей муниципальной программы, стратегическим документам и соответствия муниципальной программы требованиям настоящего Порядка к форме и содержанию муниципальной программы.</w:t>
      </w:r>
    </w:p>
    <w:p w:rsidR="001F4A1D" w:rsidRDefault="001F4A1D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Алапаевское от 23.06.2022 N 852)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4. В отделе межведомственного взаимодействия, обеспечения деятельности Администрации МО Алапаевское и территориальных органов Администрации муниципального образования Алапаевское для проведения правовой экспертизы.</w:t>
      </w:r>
    </w:p>
    <w:p w:rsidR="001F4A1D" w:rsidRDefault="001F4A1D">
      <w:pPr>
        <w:pStyle w:val="ConsPlusNormal"/>
        <w:jc w:val="both"/>
      </w:pPr>
      <w:r>
        <w:lastRenderedPageBreak/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Алапаевское от 23.06.2022 N 852)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5. У специалиста, ответственного за проведение антикоррупционной экспертизы.</w:t>
      </w:r>
    </w:p>
    <w:p w:rsidR="001F4A1D" w:rsidRDefault="001F4A1D">
      <w:pPr>
        <w:pStyle w:val="ConsPlusNormal"/>
        <w:spacing w:before="220"/>
        <w:ind w:firstLine="540"/>
        <w:jc w:val="both"/>
      </w:pPr>
      <w:proofErr w:type="gramStart"/>
      <w:r>
        <w:t>В процессе согласования Финансовое управление Администрации муниципального образования Алапаевское вправе запрашивать у ответственного исполнителя муниципальной программы дополнительные обоснования (расшифровки) необходимых финансовых ресурсов на реализацию муниципальной программы, а также оценки степени влияния выделения дополнительных объемов финансирования на показатели муниципальной программы (подпрограмм), в том числе на сроки и ожидаемые мероприятия муниципальной программы (подпрограмм).</w:t>
      </w:r>
      <w:proofErr w:type="gramEnd"/>
    </w:p>
    <w:p w:rsidR="001F4A1D" w:rsidRDefault="001F4A1D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Алапаевское от 23.06.2022 N 852)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Срок согласования Финансовым управлением Администрации муниципального образования Алапаевское проекта постановления Администрации муниципального образования Алапаевское о внесении изменений в муниципальную программу не должен превышать трех рабочих дней каждым из указанных структурных подразделений.</w:t>
      </w:r>
    </w:p>
    <w:p w:rsidR="001F4A1D" w:rsidRDefault="001F4A1D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Алапаевское от 23.06.2022 N 852)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При наличии замечаний Финансовое управление Администрации муниципального образования Алапаевское возвращает на доработку ответственному исполнителю с отметкой в листе </w:t>
      </w:r>
      <w:proofErr w:type="gramStart"/>
      <w:r>
        <w:t>согласования проекта постановления Администрации муниципального образования</w:t>
      </w:r>
      <w:proofErr w:type="gramEnd"/>
      <w:r>
        <w:t xml:space="preserve"> Алапаевское о внесении изменений в муниципальную программу.</w:t>
      </w:r>
    </w:p>
    <w:p w:rsidR="001F4A1D" w:rsidRDefault="001F4A1D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Алапаевское от 23.06.2022 N 852)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Ответственный исполнитель в течение двух рабочих дней дорабатывает проект постановления Администрации муниципального образования Алапаевское о внесении изменений в муниципальную программу, затем проект постановления Администрации муниципального образования Алапаевское о внесении изменений в муниципальную программу направляется в Контрольное управление муниципального образования Алапаевское для проведения в течение трех рабочих дней его финансово-экономической экспертизы.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При наличии замечаний, выявленных при проведении экспертизы Контрольного управления муниципального образования Алапаевское, ответственный исполнитель в течение двух рабочих дней дорабатывает проект постановления Администрации муниципального образования Алапаевское о внесении изменений в муниципальную программу и направляет в отдел межведомственного взаимодействия, обеспечения деятельности Администрации МО Алапаевское и территориальных органов Администрации муниципального образования Алапаевское. Отдел межведомственного взаимодействия, обеспечения деятельности Администрации МО Алапаевское и территориальных органов Администрации муниципального образования Алапаевское направляет проект постановления Администрации муниципального образования Алапаевское о внесении изменений в муниципальную программу на утверждение Главе муниципального образования Алапаевское.</w:t>
      </w:r>
    </w:p>
    <w:p w:rsidR="001F4A1D" w:rsidRDefault="001F4A1D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Алапаевское от 23.06.2022 N 852)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18. Основаниями для внесения изменений в муниципальную программу являются: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18.1. Приведение муниципальной программы в соответствие с решением Думы муниципального образования Алапаевское о местном бюджете на соответствующий год и плановый период.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lastRenderedPageBreak/>
        <w:t>18.1.1. Приведение муниципальной программы в соответствие целевым показателям и результатам национальных (региональных) проектов.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18.1.2. Заключение соглашений о реализации региональных проектов.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18.2. Получение субсидий, субвенций, иных межбюджетных трансфертов, безвозмездные поступления от физических и юридических лиц, имеющих целевое назначение.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18.3. Получение субсидий в местный бюджет из областного бюджета на </w:t>
      </w:r>
      <w:proofErr w:type="spellStart"/>
      <w:r>
        <w:t>софинансирование</w:t>
      </w:r>
      <w:proofErr w:type="spellEnd"/>
      <w:r>
        <w:t xml:space="preserve"> направлений "Прочие нужды" и "Капитальные вложения" на очередной финансовый год.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18.4. Результаты проведенной оценки эффективности реализации муниципальной программы.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18.5. Перераспределение средств между мероприятиями муниципальной программы в пределах утвержденного объема бюджетных ассигнований либо включение дополнительных мероприятий в план мероприятий по выполнению муниципальной программы, не требующих дополнительного финансового обеспечения.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18.6. Корректировка мероприятий и целевых показателей муниципальной программы, текстовой части муниципальной программы.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Не допускается внесение изменений в муниципальную программу за истекший период реализации муниципальной программы, за исключением случаев, указанных в </w:t>
      </w:r>
      <w:hyperlink w:anchor="P164">
        <w:r>
          <w:rPr>
            <w:color w:val="0000FF"/>
          </w:rPr>
          <w:t>абзаце 3 пункта 14 раздела 3</w:t>
        </w:r>
      </w:hyperlink>
      <w:r>
        <w:t xml:space="preserve"> настоящего Порядка.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При внесении изменений в муниципальную программу ответственный исполнитель в пояснительной записке к проекту постановления приводит обоснования изменений плановых значений целевых показателей и объемов финансирования муниципальной программы.</w:t>
      </w:r>
    </w:p>
    <w:p w:rsidR="001F4A1D" w:rsidRDefault="001F4A1D">
      <w:pPr>
        <w:pStyle w:val="ConsPlusNormal"/>
      </w:pPr>
    </w:p>
    <w:p w:rsidR="001F4A1D" w:rsidRDefault="001F4A1D">
      <w:pPr>
        <w:pStyle w:val="ConsPlusTitle"/>
        <w:jc w:val="center"/>
        <w:outlineLvl w:val="1"/>
      </w:pPr>
      <w:r>
        <w:t>4. ФИНАНСОВОЕ ОБЕСПЕЧЕНИЕ</w:t>
      </w:r>
    </w:p>
    <w:p w:rsidR="001F4A1D" w:rsidRDefault="001F4A1D">
      <w:pPr>
        <w:pStyle w:val="ConsPlusTitle"/>
        <w:jc w:val="center"/>
      </w:pPr>
      <w:r>
        <w:t>РЕАЛИЗАЦИИ МУНИЦИПАЛЬНОЙ ПРОГРАММЫ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  <w:ind w:firstLine="540"/>
        <w:jc w:val="both"/>
      </w:pPr>
      <w:r>
        <w:t xml:space="preserve">19. </w:t>
      </w:r>
      <w:proofErr w:type="gramStart"/>
      <w:r>
        <w:t>Финансовое обеспечение реализации муниципальной программы осуществляется за счет бюджетных ассигнований местного бюджета, а также за счет средств, которые предполагается направить на выполнение мероприятий муниципальной программы, полученных из федерального и областного бюджетов, и внебюджетных источников.</w:t>
      </w:r>
      <w:proofErr w:type="gramEnd"/>
    </w:p>
    <w:p w:rsidR="001F4A1D" w:rsidRDefault="001F4A1D">
      <w:pPr>
        <w:pStyle w:val="ConsPlusNormal"/>
        <w:spacing w:before="220"/>
        <w:ind w:firstLine="540"/>
        <w:jc w:val="both"/>
      </w:pPr>
      <w:r>
        <w:t>Расчет ассигнований местного бюджета на реализацию муниципальной программы осуществляется ответственным исполнителем муниципальной программы.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Бюджетные ассигнования на финансовое обеспечение реализации муниципальной программы на очередной финансовый год и плановый период устанавливаются в соответствии с планируемыми бюджетными ассигнованиями местного бюджета.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Объемы бюджетных ассигнований на финансовое обеспечение реализации муниципальной программы на последующие годы устанавливаются: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1) на уровне, не превышающем показатели финансового обеспечения муниципальных программ, утвержденных в составе бюджетного прогноза муниципального образования Алапаевское на долгосрочный период (далее - бюджетный прогноз);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2) в случае отсутствия муниципальной программы в приложении "Показатели финансового обеспечения муниципальных программ муниципального образования Алапаевское на период их действия за счет средств местного бюджета" бюджетного прогноза - на уровне, не превышающем уровень второго года планового периода.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lastRenderedPageBreak/>
        <w:t>Показатели финансового обеспечения реализации муниципальной программы, в том числе ее подпрограмм и мероприятий, могут отличаться от показателей, утвержденных решением Думы муниципального образования Алапаевское о местном бюджете, в пределах и по основаниям, которые предусмотрены бюджетным законодательством Российской Федерации и Свердловской области для внесения изменений в сводную бюджетную роспись местного бюджета.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Показатели финансового обеспечения выполнения мероприятий муниципальной программы, направленных на реализацию региональных проектов, на очередной финансовый год и плановый период устанавливаются в соответствии с планируемыми бюджетными ассигнованиями областного и местного бюджетов, на последующие годы - в соответствии с паспортами региональных проектов.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 xml:space="preserve">Объем бюджетных ассигнований из федерального и областного бюджетов на финансовое обеспечение реализации муниципальной программы определяется с учетом установленных государственными программами Российской Федерации и Свердловской области уровней </w:t>
      </w:r>
      <w:proofErr w:type="spellStart"/>
      <w:r>
        <w:t>софинансирования</w:t>
      </w:r>
      <w:proofErr w:type="spellEnd"/>
      <w:r>
        <w:t xml:space="preserve"> и объемов финансирования этих программ.</w:t>
      </w:r>
      <w:proofErr w:type="gramEnd"/>
    </w:p>
    <w:p w:rsidR="001F4A1D" w:rsidRDefault="001F4A1D">
      <w:pPr>
        <w:pStyle w:val="ConsPlusNormal"/>
        <w:spacing w:before="220"/>
        <w:ind w:firstLine="540"/>
        <w:jc w:val="both"/>
      </w:pPr>
      <w:r>
        <w:t>21. Распределение бюджетных ассигнований на реализацию муниципальных программ (подпрограмм) утверждается решением Думы муниципального образования Алапаевское о местном бюджете на соответствующий год и плановый период.</w:t>
      </w:r>
    </w:p>
    <w:p w:rsidR="001F4A1D" w:rsidRDefault="001F4A1D">
      <w:pPr>
        <w:pStyle w:val="ConsPlusNormal"/>
      </w:pPr>
    </w:p>
    <w:p w:rsidR="001F4A1D" w:rsidRDefault="001F4A1D">
      <w:pPr>
        <w:pStyle w:val="ConsPlusTitle"/>
        <w:jc w:val="center"/>
        <w:outlineLvl w:val="1"/>
      </w:pPr>
      <w:r>
        <w:t>5. РЕАЛИЗАЦИЯ, ОЦЕНКА ЭФФЕКТИВНОСТИ И КОНТРОЛЬ</w:t>
      </w:r>
    </w:p>
    <w:p w:rsidR="001F4A1D" w:rsidRDefault="001F4A1D">
      <w:pPr>
        <w:pStyle w:val="ConsPlusTitle"/>
        <w:jc w:val="center"/>
      </w:pPr>
      <w:r>
        <w:t>ЗА ВЫПОЛНЕНИЕМ МУНИЦИПАЛЬНОЙ ПРОГРАММЫ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  <w:ind w:firstLine="540"/>
        <w:jc w:val="both"/>
      </w:pPr>
      <w:r>
        <w:t>22. Ответственный исполнитель муниципальной программы: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22.1. Осуществляет текущее управление реализацией муниципальной программы.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22.2. Обеспечивает разработку, реализацию и утверждение муниципальной программы, соответствующих нормативных правовых актов муниципального образования Алапаевское, иных нормативных правовых актов муниципального образования Алапаевское, необходимых для реализации муниципальной программы, внесение изменений в муниципальную программу.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22.3. Обеспечивает достижений целей и задач, предусмотренных муниципальной программой, утвержденных значений целевых показателей.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22.4. Осуществляет мониторинг реализации муниципальной программы.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22.5. Формирует отчеты о реализации муниципальной программы.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22.6. Обеспечивает эффективное использование средств местного бюджета, выделяемых на реализацию муниципальной программы.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22.7. Осуществляет функции муниципального заказчика товаров, работ, услуг, приобретение, выполнение или оказание которых необходимо для реализации муниципальной программы.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22.8. По запросам Финансового управления Администрации муниципального образования Алапаевское представляет дополнительную информацию о реализации муниципальной программы.</w:t>
      </w:r>
    </w:p>
    <w:p w:rsidR="001F4A1D" w:rsidRDefault="001F4A1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Алапаевское от 23.06.2022 N 852)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23. Финансовый контроль за использованием бюджетных сре</w:t>
      </w:r>
      <w:proofErr w:type="gramStart"/>
      <w:r>
        <w:t>дств пр</w:t>
      </w:r>
      <w:proofErr w:type="gramEnd"/>
      <w:r>
        <w:t>и реализации муниципальных программ осуществляется главным распорядителем бюджетных средств, Финансовым управлением Администрации муниципального образования Алапаевское и Контрольным управлением муниципального образования Алапаевское.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lastRenderedPageBreak/>
        <w:t>24. Отчетными периодами муниципальной программы являются: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9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Алапаевское от 23.06.2022 N 852;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первое полугодие текущего года - с 01 января по 30 июня текущего года включительно;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30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Алапаевское от 23.06.2022 N 852;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отчетный год - с 01 января по 31 декабря отчетного года включительно.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25. Ответственные исполнители ежеквартально в течение 20 дней после окончания отчетного периода направляют в отдел экономики Финансового управления Администрации муниципального образования Алапаевское </w:t>
      </w:r>
      <w:hyperlink w:anchor="P1367">
        <w:r>
          <w:rPr>
            <w:color w:val="0000FF"/>
          </w:rPr>
          <w:t>отчет</w:t>
        </w:r>
      </w:hyperlink>
      <w:r>
        <w:t xml:space="preserve"> о реализации муниципальной программы по формам согласно приложению N 7 к настоящему Порядку, согласованный с заместителем главы Администрации муниципального образования Алапаевское, курирующим соответствующее направление.</w:t>
      </w:r>
    </w:p>
    <w:p w:rsidR="001F4A1D" w:rsidRDefault="001F4A1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Алапаевское от 23.06.2022 N 852)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К отчету, направляемому в отдел экономики Финансового управления Администрации муниципального образования Алапаевское, прилагается пояснительная записка, которая содержит:</w:t>
      </w:r>
    </w:p>
    <w:p w:rsidR="001F4A1D" w:rsidRDefault="001F4A1D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Алапаевское от 23.06.2022 N 852)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1. Информацию о выполнении мероприятий муниципальной программы, запланированных к реализации в отчетном периоде. В отчете по итогам года указывается количество выполненных и невыполненных мероприятий, причины невыполнения мероприятий.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2. Сведения о достижении целевых показателей муниципальной программы, запланированных к реализации в отчетном периоде. В отчете по итогам года указывается обоснование причин отклонений по показателям, плановые значения по которым не достигнуты.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3. Информацию о финансировании мероприятий муниципальной программы за счет всех источников.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4. Предложения по дальнейшей реализации муниципальной программы.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26. </w:t>
      </w:r>
      <w:proofErr w:type="gramStart"/>
      <w:r>
        <w:t>В случае если после направления ежеквартальной отчетности в отдел экономики Финансового управления Администрации муниципального образования Алапаевское появляются более актуальные данные о достижении значений целевых показателей муниципальной программы, в том числе данные статистического наблюдения, а также информация о фактическом исполнении мероприятий муниципальной программы, ответственные исполнители направляют актуализированные отчетные данные в отдел экономики Финансового управления Администрации муниципального образования Алапаевское.</w:t>
      </w:r>
      <w:proofErr w:type="gramEnd"/>
    </w:p>
    <w:p w:rsidR="001F4A1D" w:rsidRDefault="001F4A1D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Алапаевское от 23.06.2022 N 852)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27. Финансовое управление Администрации муниципального образования Алапаевское ежеквартально, не позднее 15 числа месяца, следующего за </w:t>
      </w:r>
      <w:proofErr w:type="gramStart"/>
      <w:r>
        <w:t>отчетным</w:t>
      </w:r>
      <w:proofErr w:type="gramEnd"/>
      <w:r>
        <w:t>, формирует информацию о финансировании муниципальных программ за счет средств всех уровней бюджетов.</w:t>
      </w:r>
    </w:p>
    <w:p w:rsidR="001F4A1D" w:rsidRDefault="001F4A1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27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Алапаевское от 23.06.2022 N 852)</w:t>
      </w:r>
    </w:p>
    <w:p w:rsidR="001F4A1D" w:rsidRDefault="001F4A1D">
      <w:pPr>
        <w:pStyle w:val="ConsPlusNormal"/>
        <w:spacing w:before="220"/>
        <w:ind w:firstLine="540"/>
        <w:jc w:val="both"/>
      </w:pPr>
      <w:bookmarkStart w:id="3" w:name="P245"/>
      <w:bookmarkEnd w:id="3"/>
      <w:r>
        <w:lastRenderedPageBreak/>
        <w:t>28. Отдел экономики Финансового управления Администрации муниципального образования Алапаевское на основе отчетов о реализации муниципальных программ, поступающих от ответственных исполнителей, формирует и представляет Главе муниципального образования Алапаевское доклад о ходе реализации муниципальных программ за первое полугодие текущего года в срок до 1 сентября текущего года.</w:t>
      </w:r>
    </w:p>
    <w:p w:rsidR="001F4A1D" w:rsidRDefault="001F4A1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28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Алапаевское от 23.06.2022 N 852)</w:t>
      </w:r>
    </w:p>
    <w:p w:rsidR="001F4A1D" w:rsidRDefault="001F4A1D">
      <w:pPr>
        <w:pStyle w:val="ConsPlusNormal"/>
        <w:spacing w:before="220"/>
        <w:ind w:firstLine="540"/>
        <w:jc w:val="both"/>
      </w:pPr>
      <w:bookmarkStart w:id="4" w:name="P247"/>
      <w:bookmarkEnd w:id="4"/>
      <w:r>
        <w:t xml:space="preserve">29. </w:t>
      </w:r>
      <w:proofErr w:type="gramStart"/>
      <w:r>
        <w:t xml:space="preserve">По итогам отчетного года отдел экономики Финансового управления Администрации муниципального образования Алапаевское в срок до 20 марта проводит оценку эффективности реализации каждой муниципальной программы в соответствии с </w:t>
      </w:r>
      <w:hyperlink w:anchor="P1900">
        <w:r>
          <w:rPr>
            <w:color w:val="0000FF"/>
          </w:rPr>
          <w:t>Методикой</w:t>
        </w:r>
      </w:hyperlink>
      <w:r>
        <w:t xml:space="preserve"> оценки эффективности реализации муниципальных программ муниципального образования Алапаевское (приложение N 8 к настоящему Порядку), формирует доклад о реализации и оценке эффективности муниципальных программ муниципального образования Алапаевское.</w:t>
      </w:r>
      <w:proofErr w:type="gramEnd"/>
    </w:p>
    <w:p w:rsidR="001F4A1D" w:rsidRDefault="001F4A1D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Алапаевское от 23.06.2022 N 852)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По результатам оценки эффективности реализации муниципальных программ отдел экономики Финансового управления Администрации муниципального образования Алапаевское готовит предложения:</w:t>
      </w:r>
    </w:p>
    <w:p w:rsidR="001F4A1D" w:rsidRDefault="001F4A1D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Алапаевское от 23.06.2022 N 852)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1. Об обеспечении финансирования муниципальной программы в полном объеме в очередном финансовом году.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2. О необходимости изменения муниципальной программы начиная с очередного финансового года, в том числе об изменении объема бюджетных ассигнований на финансовое обеспечение реализации муниципальной программы.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3. О необходимости прекращения муниципальной программы начиная с очередного финансового года.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Доклад о реализации и оценке эффективности муниципальных программ муниципального образования Алапаевское и предложения, подготовленные на основе проведенной оценки эффективности муниципальных программ муниципального образования Алапаевское, направляются Главе муниципального образования Алапаевское.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При поступлении уточненных данных о реализации муниципальной программы от ответственных исполнителей отделом экономики Финансового управления Администрации муниципального образования Алапаевское может проводиться актуализация годового доклада о реализации и оценки эффективности реализации отдельных муниципальных программ.</w:t>
      </w:r>
    </w:p>
    <w:p w:rsidR="001F4A1D" w:rsidRDefault="001F4A1D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Алапаевское от 23.06.2022 N 852)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30. Доклады, указанные в </w:t>
      </w:r>
      <w:hyperlink w:anchor="P245">
        <w:r>
          <w:rPr>
            <w:color w:val="0000FF"/>
          </w:rPr>
          <w:t>пунктах 28</w:t>
        </w:r>
      </w:hyperlink>
      <w:r>
        <w:t xml:space="preserve">, </w:t>
      </w:r>
      <w:hyperlink w:anchor="P247">
        <w:r>
          <w:rPr>
            <w:color w:val="0000FF"/>
          </w:rPr>
          <w:t>29</w:t>
        </w:r>
      </w:hyperlink>
      <w:r>
        <w:t xml:space="preserve"> настоящего Порядка, подлежат размещению на официальном сайте муниципального образования Алапаевское </w:t>
      </w:r>
      <w:hyperlink r:id="rId39">
        <w:r>
          <w:rPr>
            <w:color w:val="0000FF"/>
          </w:rPr>
          <w:t>www.alapaevskoe.ru</w:t>
        </w:r>
      </w:hyperlink>
      <w:r>
        <w:t xml:space="preserve"> в разделе "Экономика".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31. Ответственные исполнители муниципальных программ, в рамках которых предусмотрено осуществление налоговых льгот (налоговых расходов), ежегодно до 05 августа года, следующего за отчетным финансовым годом, направляют в отдел экономики Финансового управления Администрации муниципального образования Алапаевское </w:t>
      </w:r>
      <w:hyperlink w:anchor="P2251">
        <w:r>
          <w:rPr>
            <w:color w:val="0000FF"/>
          </w:rPr>
          <w:t>отчет</w:t>
        </w:r>
      </w:hyperlink>
      <w:r>
        <w:t xml:space="preserve"> для проведения оценки эффективности осуществления налоговых расходов по форме согласно приложению N 9 к настоящему Порядку.</w:t>
      </w:r>
    </w:p>
    <w:p w:rsidR="001F4A1D" w:rsidRDefault="001F4A1D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Алапаевское от 23.06.2022 N 852)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32. Результаты оценки эффективности осуществления налоговых расходов в рамках реализации муниципальной программы за отчетный год, сформированные по каждому налоговому расходу в соответствии с </w:t>
      </w:r>
      <w:hyperlink w:anchor="P2312">
        <w:r>
          <w:rPr>
            <w:color w:val="0000FF"/>
          </w:rPr>
          <w:t>Методикой</w:t>
        </w:r>
      </w:hyperlink>
      <w:r>
        <w:t xml:space="preserve"> оценки эффективности осуществления налоговых расходов в рамках муниципальных программ согласно приложению N 10 к настоящему Порядку, включаются в состав отчета о реализации и оценке эффективности муниципальных программ.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  <w:jc w:val="right"/>
        <w:outlineLvl w:val="1"/>
      </w:pPr>
      <w:r>
        <w:t>Приложение N 1</w:t>
      </w:r>
    </w:p>
    <w:p w:rsidR="001F4A1D" w:rsidRDefault="001F4A1D">
      <w:pPr>
        <w:pStyle w:val="ConsPlusNormal"/>
        <w:jc w:val="right"/>
      </w:pPr>
      <w:r>
        <w:t>к Порядку</w:t>
      </w:r>
    </w:p>
    <w:p w:rsidR="001F4A1D" w:rsidRDefault="001F4A1D">
      <w:pPr>
        <w:pStyle w:val="ConsPlusNormal"/>
        <w:jc w:val="right"/>
      </w:pPr>
      <w:r>
        <w:t>формирования и реализации</w:t>
      </w:r>
    </w:p>
    <w:p w:rsidR="001F4A1D" w:rsidRDefault="001F4A1D">
      <w:pPr>
        <w:pStyle w:val="ConsPlusNormal"/>
        <w:jc w:val="right"/>
      </w:pPr>
      <w:r>
        <w:t>муниципальных программ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  <w:jc w:val="center"/>
      </w:pPr>
      <w:bookmarkStart w:id="5" w:name="P271"/>
      <w:bookmarkEnd w:id="5"/>
      <w:r>
        <w:t>ПАСПОРТ</w:t>
      </w:r>
    </w:p>
    <w:p w:rsidR="001F4A1D" w:rsidRDefault="001F4A1D">
      <w:pPr>
        <w:pStyle w:val="ConsPlusNormal"/>
        <w:jc w:val="center"/>
      </w:pPr>
      <w:r>
        <w:t>МУНИЦИПАЛЬНОЙ ПРОГРАММЫ</w:t>
      </w:r>
    </w:p>
    <w:p w:rsidR="001F4A1D" w:rsidRDefault="001F4A1D">
      <w:pPr>
        <w:pStyle w:val="ConsPlusNormal"/>
        <w:jc w:val="center"/>
      </w:pPr>
      <w:r>
        <w:t>"НАИМЕНОВАНИЕ МУНИЦИПАЛЬНОЙ ПРОГРАММЫ"</w:t>
      </w:r>
    </w:p>
    <w:p w:rsidR="001F4A1D" w:rsidRDefault="001F4A1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00"/>
        <w:gridCol w:w="4819"/>
      </w:tblGrid>
      <w:tr w:rsidR="001F4A1D">
        <w:tc>
          <w:tcPr>
            <w:tcW w:w="4200" w:type="dxa"/>
          </w:tcPr>
          <w:p w:rsidR="001F4A1D" w:rsidRDefault="001F4A1D">
            <w:pPr>
              <w:pStyle w:val="ConsPlusNormal"/>
            </w:pPr>
            <w:r>
              <w:t>Ответственный исполнитель муниципальной программы (структурные подразделения Администрации муниципального образования Алапаевское, муниципальные учреждения муниципального образования Алапаевское)</w:t>
            </w:r>
          </w:p>
        </w:tc>
        <w:tc>
          <w:tcPr>
            <w:tcW w:w="481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4200" w:type="dxa"/>
          </w:tcPr>
          <w:p w:rsidR="001F4A1D" w:rsidRDefault="001F4A1D">
            <w:pPr>
              <w:pStyle w:val="ConsPlusNormal"/>
            </w:pPr>
            <w:r>
              <w:t>Сроки реализации муниципальной программы</w:t>
            </w:r>
          </w:p>
        </w:tc>
        <w:tc>
          <w:tcPr>
            <w:tcW w:w="481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4200" w:type="dxa"/>
          </w:tcPr>
          <w:p w:rsidR="001F4A1D" w:rsidRDefault="001F4A1D">
            <w:pPr>
              <w:pStyle w:val="ConsPlusNormal"/>
            </w:pPr>
            <w:r>
              <w:t>Цели и задачи муниципальной программы</w:t>
            </w:r>
          </w:p>
        </w:tc>
        <w:tc>
          <w:tcPr>
            <w:tcW w:w="481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4200" w:type="dxa"/>
          </w:tcPr>
          <w:p w:rsidR="001F4A1D" w:rsidRDefault="001F4A1D">
            <w:pPr>
              <w:pStyle w:val="ConsPlusNormal"/>
            </w:pPr>
            <w:r>
              <w:t>Перечень подпрограмм муниципальной программы (при их наличии)</w:t>
            </w:r>
          </w:p>
        </w:tc>
        <w:tc>
          <w:tcPr>
            <w:tcW w:w="481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4200" w:type="dxa"/>
          </w:tcPr>
          <w:p w:rsidR="001F4A1D" w:rsidRDefault="001F4A1D">
            <w:pPr>
              <w:pStyle w:val="ConsPlusNormal"/>
            </w:pPr>
            <w:r>
              <w:t>Перечень основных целевых показателей муниципальной программы</w:t>
            </w:r>
          </w:p>
        </w:tc>
        <w:tc>
          <w:tcPr>
            <w:tcW w:w="481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4200" w:type="dxa"/>
          </w:tcPr>
          <w:p w:rsidR="001F4A1D" w:rsidRDefault="001F4A1D">
            <w:pPr>
              <w:pStyle w:val="ConsPlusNormal"/>
            </w:pPr>
            <w:bookmarkStart w:id="6" w:name="P285"/>
            <w:bookmarkEnd w:id="6"/>
            <w:r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4819" w:type="dxa"/>
          </w:tcPr>
          <w:p w:rsidR="001F4A1D" w:rsidRDefault="001F4A1D">
            <w:pPr>
              <w:pStyle w:val="ConsPlusNormal"/>
            </w:pPr>
            <w:r>
              <w:t>ВСЕГО:</w:t>
            </w:r>
          </w:p>
          <w:p w:rsidR="001F4A1D" w:rsidRDefault="001F4A1D">
            <w:pPr>
              <w:pStyle w:val="ConsPlusNormal"/>
            </w:pPr>
            <w:r>
              <w:t>в том числе: (по годам реализации)</w:t>
            </w:r>
          </w:p>
          <w:p w:rsidR="001F4A1D" w:rsidRDefault="001F4A1D">
            <w:pPr>
              <w:pStyle w:val="ConsPlusNormal"/>
            </w:pPr>
            <w:r>
              <w:t>из них:</w:t>
            </w:r>
          </w:p>
          <w:p w:rsidR="001F4A1D" w:rsidRDefault="001F4A1D">
            <w:pPr>
              <w:pStyle w:val="ConsPlusNormal"/>
            </w:pPr>
            <w:r>
              <w:t>местный бюджет:</w:t>
            </w:r>
          </w:p>
          <w:p w:rsidR="001F4A1D" w:rsidRDefault="001F4A1D">
            <w:pPr>
              <w:pStyle w:val="ConsPlusNormal"/>
            </w:pPr>
            <w:r>
              <w:t>в том числе: (по годам реализации)</w:t>
            </w:r>
          </w:p>
          <w:p w:rsidR="001F4A1D" w:rsidRDefault="001F4A1D">
            <w:pPr>
              <w:pStyle w:val="ConsPlusNormal"/>
            </w:pPr>
            <w:r>
              <w:t>областной бюджет:</w:t>
            </w:r>
          </w:p>
          <w:p w:rsidR="001F4A1D" w:rsidRDefault="001F4A1D">
            <w:pPr>
              <w:pStyle w:val="ConsPlusNormal"/>
            </w:pPr>
            <w:r>
              <w:t>в том числе: (по годам реализации)</w:t>
            </w:r>
          </w:p>
          <w:p w:rsidR="001F4A1D" w:rsidRDefault="001F4A1D">
            <w:pPr>
              <w:pStyle w:val="ConsPlusNormal"/>
            </w:pPr>
            <w:r>
              <w:t>федеральный бюджет:</w:t>
            </w:r>
          </w:p>
          <w:p w:rsidR="001F4A1D" w:rsidRDefault="001F4A1D">
            <w:pPr>
              <w:pStyle w:val="ConsPlusNormal"/>
            </w:pPr>
            <w:r>
              <w:t>в том числе: (по годам реализации)</w:t>
            </w:r>
          </w:p>
          <w:p w:rsidR="001F4A1D" w:rsidRDefault="001F4A1D">
            <w:pPr>
              <w:pStyle w:val="ConsPlusNormal"/>
            </w:pPr>
            <w:r>
              <w:t>внебюджетные источники:</w:t>
            </w:r>
          </w:p>
          <w:p w:rsidR="001F4A1D" w:rsidRDefault="001F4A1D">
            <w:pPr>
              <w:pStyle w:val="ConsPlusNormal"/>
            </w:pPr>
            <w:r>
              <w:t>в том числе: (по годам реализации)</w:t>
            </w:r>
          </w:p>
        </w:tc>
      </w:tr>
      <w:tr w:rsidR="001F4A1D">
        <w:tc>
          <w:tcPr>
            <w:tcW w:w="4200" w:type="dxa"/>
          </w:tcPr>
          <w:p w:rsidR="001F4A1D" w:rsidRDefault="001F4A1D">
            <w:pPr>
              <w:pStyle w:val="ConsPlusNormal"/>
            </w:pPr>
            <w:r>
              <w:t xml:space="preserve">Адрес размещения муниципальной </w:t>
            </w:r>
            <w:r>
              <w:lastRenderedPageBreak/>
              <w:t>программы в сети Интернет</w:t>
            </w:r>
          </w:p>
        </w:tc>
        <w:tc>
          <w:tcPr>
            <w:tcW w:w="4819" w:type="dxa"/>
          </w:tcPr>
          <w:p w:rsidR="001F4A1D" w:rsidRDefault="001F4A1D">
            <w:pPr>
              <w:pStyle w:val="ConsPlusNormal"/>
            </w:pPr>
          </w:p>
        </w:tc>
      </w:tr>
    </w:tbl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  <w:jc w:val="right"/>
        <w:outlineLvl w:val="1"/>
      </w:pPr>
      <w:r>
        <w:t>Приложение N 2</w:t>
      </w:r>
    </w:p>
    <w:p w:rsidR="001F4A1D" w:rsidRDefault="001F4A1D">
      <w:pPr>
        <w:pStyle w:val="ConsPlusNormal"/>
        <w:jc w:val="right"/>
      </w:pPr>
      <w:r>
        <w:t>к Порядку</w:t>
      </w:r>
    </w:p>
    <w:p w:rsidR="001F4A1D" w:rsidRDefault="001F4A1D">
      <w:pPr>
        <w:pStyle w:val="ConsPlusNormal"/>
        <w:jc w:val="right"/>
      </w:pPr>
      <w:r>
        <w:t>формирования и реализации</w:t>
      </w:r>
    </w:p>
    <w:p w:rsidR="001F4A1D" w:rsidRDefault="001F4A1D">
      <w:pPr>
        <w:pStyle w:val="ConsPlusNormal"/>
        <w:jc w:val="right"/>
      </w:pPr>
      <w:r>
        <w:t>муниципальных программ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  <w:jc w:val="center"/>
      </w:pPr>
      <w:bookmarkStart w:id="7" w:name="P309"/>
      <w:bookmarkEnd w:id="7"/>
      <w:r>
        <w:t>ЦЕЛИ, ЗАДАЧИ И ЦЕЛЕВЫЕ ПОКАЗАТЕЛИ</w:t>
      </w:r>
    </w:p>
    <w:p w:rsidR="001F4A1D" w:rsidRDefault="001F4A1D">
      <w:pPr>
        <w:pStyle w:val="ConsPlusNormal"/>
        <w:jc w:val="center"/>
      </w:pPr>
      <w:r>
        <w:t>РЕАЛИЗАЦИИ МУНИЦИПАЛЬНОЙ ПРОГРАММЫ</w:t>
      </w:r>
    </w:p>
    <w:p w:rsidR="001F4A1D" w:rsidRDefault="001F4A1D">
      <w:pPr>
        <w:pStyle w:val="ConsPlusNormal"/>
        <w:jc w:val="center"/>
      </w:pPr>
      <w:r>
        <w:t>"наименование муниципальной программы"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  <w:sectPr w:rsidR="001F4A1D" w:rsidSect="00C264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077"/>
        <w:gridCol w:w="3543"/>
        <w:gridCol w:w="1779"/>
        <w:gridCol w:w="1269"/>
        <w:gridCol w:w="1077"/>
        <w:gridCol w:w="1077"/>
        <w:gridCol w:w="1077"/>
        <w:gridCol w:w="1789"/>
      </w:tblGrid>
      <w:tr w:rsidR="001F4A1D">
        <w:tc>
          <w:tcPr>
            <w:tcW w:w="907" w:type="dxa"/>
            <w:vMerge w:val="restart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lastRenderedPageBreak/>
              <w:t>N строки</w:t>
            </w:r>
          </w:p>
        </w:tc>
        <w:tc>
          <w:tcPr>
            <w:tcW w:w="1077" w:type="dxa"/>
            <w:vMerge w:val="restart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N цели, задачи, ЦП</w:t>
            </w:r>
          </w:p>
        </w:tc>
        <w:tc>
          <w:tcPr>
            <w:tcW w:w="3543" w:type="dxa"/>
            <w:vMerge w:val="restart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Наименование цели (целей) и задач, целевых показателей</w:t>
            </w:r>
          </w:p>
        </w:tc>
        <w:tc>
          <w:tcPr>
            <w:tcW w:w="1779" w:type="dxa"/>
            <w:vMerge w:val="restart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4500" w:type="dxa"/>
            <w:gridSpan w:val="4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Значение целевого показателя (ЦП) муниципальной программы</w:t>
            </w:r>
          </w:p>
        </w:tc>
        <w:tc>
          <w:tcPr>
            <w:tcW w:w="1789" w:type="dxa"/>
            <w:vMerge w:val="restart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Источник значений показателей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3543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779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269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077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1077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третий год</w:t>
            </w:r>
          </w:p>
        </w:tc>
        <w:tc>
          <w:tcPr>
            <w:tcW w:w="1077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789" w:type="dxa"/>
            <w:vMerge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1F4A1D" w:rsidRDefault="001F4A1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43" w:type="dxa"/>
          </w:tcPr>
          <w:p w:rsidR="001F4A1D" w:rsidRDefault="001F4A1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79" w:type="dxa"/>
          </w:tcPr>
          <w:p w:rsidR="001F4A1D" w:rsidRDefault="001F4A1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9" w:type="dxa"/>
          </w:tcPr>
          <w:p w:rsidR="001F4A1D" w:rsidRDefault="001F4A1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1F4A1D" w:rsidRDefault="001F4A1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1F4A1D" w:rsidRDefault="001F4A1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1F4A1D" w:rsidRDefault="001F4A1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89" w:type="dxa"/>
          </w:tcPr>
          <w:p w:rsidR="001F4A1D" w:rsidRDefault="001F4A1D">
            <w:pPr>
              <w:pStyle w:val="ConsPlusNormal"/>
              <w:jc w:val="center"/>
            </w:pPr>
            <w:r>
              <w:t>9</w:t>
            </w: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1F4A1D" w:rsidRDefault="001F4A1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43" w:type="dxa"/>
          </w:tcPr>
          <w:p w:rsidR="001F4A1D" w:rsidRDefault="001F4A1D">
            <w:pPr>
              <w:pStyle w:val="ConsPlusNormal"/>
            </w:pPr>
            <w:r>
              <w:t>Подпрограмма 1</w:t>
            </w:r>
          </w:p>
        </w:tc>
        <w:tc>
          <w:tcPr>
            <w:tcW w:w="177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6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8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1F4A1D" w:rsidRDefault="001F4A1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543" w:type="dxa"/>
          </w:tcPr>
          <w:p w:rsidR="001F4A1D" w:rsidRDefault="001F4A1D">
            <w:pPr>
              <w:pStyle w:val="ConsPlusNormal"/>
            </w:pPr>
            <w:r>
              <w:t>Цель 1</w:t>
            </w:r>
          </w:p>
        </w:tc>
        <w:tc>
          <w:tcPr>
            <w:tcW w:w="177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6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8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1F4A1D" w:rsidRDefault="001F4A1D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3543" w:type="dxa"/>
          </w:tcPr>
          <w:p w:rsidR="001F4A1D" w:rsidRDefault="001F4A1D">
            <w:pPr>
              <w:pStyle w:val="ConsPlusNormal"/>
            </w:pPr>
            <w:r>
              <w:t>Задача 1</w:t>
            </w:r>
          </w:p>
        </w:tc>
        <w:tc>
          <w:tcPr>
            <w:tcW w:w="177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6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8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1F4A1D" w:rsidRDefault="001F4A1D">
            <w:pPr>
              <w:pStyle w:val="ConsPlusNormal"/>
              <w:jc w:val="center"/>
            </w:pPr>
            <w:r>
              <w:t>1.1.1.1</w:t>
            </w:r>
          </w:p>
        </w:tc>
        <w:tc>
          <w:tcPr>
            <w:tcW w:w="3543" w:type="dxa"/>
          </w:tcPr>
          <w:p w:rsidR="001F4A1D" w:rsidRDefault="001F4A1D">
            <w:pPr>
              <w:pStyle w:val="ConsPlusNormal"/>
            </w:pPr>
            <w:r>
              <w:t>Целевой показатель 1</w:t>
            </w:r>
          </w:p>
        </w:tc>
        <w:tc>
          <w:tcPr>
            <w:tcW w:w="177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6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8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1F4A1D" w:rsidRDefault="001F4A1D">
            <w:pPr>
              <w:pStyle w:val="ConsPlusNormal"/>
              <w:jc w:val="center"/>
            </w:pPr>
            <w:r>
              <w:t>1.1.1.2</w:t>
            </w:r>
          </w:p>
        </w:tc>
        <w:tc>
          <w:tcPr>
            <w:tcW w:w="3543" w:type="dxa"/>
          </w:tcPr>
          <w:p w:rsidR="001F4A1D" w:rsidRDefault="001F4A1D">
            <w:pPr>
              <w:pStyle w:val="ConsPlusNormal"/>
            </w:pPr>
            <w:r>
              <w:t>Целевой показатель 2</w:t>
            </w:r>
          </w:p>
        </w:tc>
        <w:tc>
          <w:tcPr>
            <w:tcW w:w="177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6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8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1F4A1D" w:rsidRDefault="001F4A1D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3543" w:type="dxa"/>
          </w:tcPr>
          <w:p w:rsidR="001F4A1D" w:rsidRDefault="001F4A1D">
            <w:pPr>
              <w:pStyle w:val="ConsPlusNormal"/>
            </w:pPr>
            <w:r>
              <w:t>Задача 2</w:t>
            </w:r>
          </w:p>
        </w:tc>
        <w:tc>
          <w:tcPr>
            <w:tcW w:w="177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6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8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</w:tcPr>
          <w:p w:rsidR="001F4A1D" w:rsidRDefault="001F4A1D">
            <w:pPr>
              <w:pStyle w:val="ConsPlusNormal"/>
              <w:jc w:val="center"/>
            </w:pPr>
            <w:r>
              <w:t>1.1.2.1</w:t>
            </w:r>
          </w:p>
        </w:tc>
        <w:tc>
          <w:tcPr>
            <w:tcW w:w="3543" w:type="dxa"/>
          </w:tcPr>
          <w:p w:rsidR="001F4A1D" w:rsidRDefault="001F4A1D">
            <w:pPr>
              <w:pStyle w:val="ConsPlusNormal"/>
            </w:pPr>
            <w:r>
              <w:t>Целевой показатель 3</w:t>
            </w:r>
          </w:p>
        </w:tc>
        <w:tc>
          <w:tcPr>
            <w:tcW w:w="177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6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8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1F4A1D" w:rsidRDefault="001F4A1D">
            <w:pPr>
              <w:pStyle w:val="ConsPlusNormal"/>
              <w:jc w:val="center"/>
            </w:pPr>
            <w:r>
              <w:t>1.1.2.2</w:t>
            </w:r>
          </w:p>
        </w:tc>
        <w:tc>
          <w:tcPr>
            <w:tcW w:w="3543" w:type="dxa"/>
          </w:tcPr>
          <w:p w:rsidR="001F4A1D" w:rsidRDefault="001F4A1D">
            <w:pPr>
              <w:pStyle w:val="ConsPlusNormal"/>
            </w:pPr>
            <w:r>
              <w:t>Целевой показатель 4</w:t>
            </w:r>
          </w:p>
        </w:tc>
        <w:tc>
          <w:tcPr>
            <w:tcW w:w="177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6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8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1F4A1D" w:rsidRDefault="001F4A1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43" w:type="dxa"/>
          </w:tcPr>
          <w:p w:rsidR="001F4A1D" w:rsidRDefault="001F4A1D">
            <w:pPr>
              <w:pStyle w:val="ConsPlusNormal"/>
            </w:pPr>
            <w:r>
              <w:t>Подпрограмма 2</w:t>
            </w:r>
          </w:p>
        </w:tc>
        <w:tc>
          <w:tcPr>
            <w:tcW w:w="177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6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8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1F4A1D" w:rsidRDefault="001F4A1D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543" w:type="dxa"/>
          </w:tcPr>
          <w:p w:rsidR="001F4A1D" w:rsidRDefault="001F4A1D">
            <w:pPr>
              <w:pStyle w:val="ConsPlusNormal"/>
            </w:pPr>
            <w:r>
              <w:t>Цель 2</w:t>
            </w:r>
          </w:p>
        </w:tc>
        <w:tc>
          <w:tcPr>
            <w:tcW w:w="177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6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8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</w:tcPr>
          <w:p w:rsidR="001F4A1D" w:rsidRDefault="001F4A1D">
            <w:pPr>
              <w:pStyle w:val="ConsPlusNormal"/>
              <w:jc w:val="center"/>
            </w:pPr>
            <w:r>
              <w:t>2.2.1.</w:t>
            </w:r>
          </w:p>
        </w:tc>
        <w:tc>
          <w:tcPr>
            <w:tcW w:w="3543" w:type="dxa"/>
          </w:tcPr>
          <w:p w:rsidR="001F4A1D" w:rsidRDefault="001F4A1D">
            <w:pPr>
              <w:pStyle w:val="ConsPlusNormal"/>
            </w:pPr>
            <w:r>
              <w:t>Задача 3</w:t>
            </w:r>
          </w:p>
        </w:tc>
        <w:tc>
          <w:tcPr>
            <w:tcW w:w="177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6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8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1F4A1D" w:rsidRDefault="001F4A1D">
            <w:pPr>
              <w:pStyle w:val="ConsPlusNormal"/>
              <w:jc w:val="center"/>
            </w:pPr>
            <w:r>
              <w:t>2.2.1.1</w:t>
            </w:r>
          </w:p>
        </w:tc>
        <w:tc>
          <w:tcPr>
            <w:tcW w:w="3543" w:type="dxa"/>
          </w:tcPr>
          <w:p w:rsidR="001F4A1D" w:rsidRDefault="001F4A1D">
            <w:pPr>
              <w:pStyle w:val="ConsPlusNormal"/>
            </w:pPr>
            <w:r>
              <w:t>Целевой показатель 5</w:t>
            </w:r>
          </w:p>
        </w:tc>
        <w:tc>
          <w:tcPr>
            <w:tcW w:w="177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6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8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354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7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6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89" w:type="dxa"/>
          </w:tcPr>
          <w:p w:rsidR="001F4A1D" w:rsidRDefault="001F4A1D">
            <w:pPr>
              <w:pStyle w:val="ConsPlusNormal"/>
            </w:pPr>
          </w:p>
        </w:tc>
      </w:tr>
    </w:tbl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  <w:jc w:val="right"/>
        <w:outlineLvl w:val="1"/>
      </w:pPr>
      <w:r>
        <w:t>Приложение N 3</w:t>
      </w:r>
    </w:p>
    <w:p w:rsidR="001F4A1D" w:rsidRDefault="001F4A1D">
      <w:pPr>
        <w:pStyle w:val="ConsPlusNormal"/>
        <w:jc w:val="right"/>
      </w:pPr>
      <w:r>
        <w:t>к Порядку</w:t>
      </w:r>
    </w:p>
    <w:p w:rsidR="001F4A1D" w:rsidRDefault="001F4A1D">
      <w:pPr>
        <w:pStyle w:val="ConsPlusNormal"/>
        <w:jc w:val="right"/>
      </w:pPr>
      <w:r>
        <w:t>формирования и реализации</w:t>
      </w:r>
    </w:p>
    <w:p w:rsidR="001F4A1D" w:rsidRDefault="001F4A1D">
      <w:pPr>
        <w:pStyle w:val="ConsPlusNormal"/>
        <w:jc w:val="right"/>
      </w:pPr>
      <w:r>
        <w:t>муниципальных программ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  <w:jc w:val="center"/>
      </w:pPr>
      <w:bookmarkStart w:id="8" w:name="P459"/>
      <w:bookmarkEnd w:id="8"/>
      <w:r>
        <w:t>ПЛАН</w:t>
      </w:r>
    </w:p>
    <w:p w:rsidR="001F4A1D" w:rsidRDefault="001F4A1D">
      <w:pPr>
        <w:pStyle w:val="ConsPlusNormal"/>
        <w:jc w:val="center"/>
      </w:pPr>
      <w:r>
        <w:t>МЕРОПРИЯТИЙ ПО ВЫПОЛНЕНИЮ МУНИЦИПАЛЬНОЙ ПРОГРАММЫ</w:t>
      </w:r>
    </w:p>
    <w:p w:rsidR="001F4A1D" w:rsidRDefault="001F4A1D">
      <w:pPr>
        <w:pStyle w:val="ConsPlusNormal"/>
        <w:jc w:val="center"/>
      </w:pPr>
      <w:r>
        <w:t>"наименование муниципальной программы"</w:t>
      </w:r>
    </w:p>
    <w:p w:rsidR="001F4A1D" w:rsidRDefault="001F4A1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3833"/>
        <w:gridCol w:w="1701"/>
        <w:gridCol w:w="992"/>
        <w:gridCol w:w="1064"/>
        <w:gridCol w:w="1063"/>
        <w:gridCol w:w="1006"/>
        <w:gridCol w:w="1228"/>
        <w:gridCol w:w="1757"/>
      </w:tblGrid>
      <w:tr w:rsidR="001F4A1D">
        <w:tc>
          <w:tcPr>
            <w:tcW w:w="907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3833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Наименование мероприятия/Источники расходов на финансирование</w:t>
            </w:r>
          </w:p>
        </w:tc>
        <w:tc>
          <w:tcPr>
            <w:tcW w:w="1701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 xml:space="preserve">Код федерального проекта </w:t>
            </w:r>
            <w:hyperlink w:anchor="P1045">
              <w:r>
                <w:rPr>
                  <w:color w:val="0000FF"/>
                </w:rPr>
                <w:t>*</w:t>
              </w:r>
            </w:hyperlink>
          </w:p>
        </w:tc>
        <w:tc>
          <w:tcPr>
            <w:tcW w:w="5353" w:type="dxa"/>
            <w:gridSpan w:val="5"/>
          </w:tcPr>
          <w:p w:rsidR="001F4A1D" w:rsidRDefault="001F4A1D">
            <w:pPr>
              <w:pStyle w:val="ConsPlusNormal"/>
              <w:jc w:val="center"/>
            </w:pPr>
            <w:r>
              <w:t>Объем расходов за счет всех источников ресурсного обеспечения, тыс. рублей</w:t>
            </w:r>
          </w:p>
        </w:tc>
        <w:tc>
          <w:tcPr>
            <w:tcW w:w="1757" w:type="dxa"/>
          </w:tcPr>
          <w:p w:rsidR="001F4A1D" w:rsidRDefault="001F4A1D">
            <w:pPr>
              <w:pStyle w:val="ConsPlusNormal"/>
              <w:jc w:val="center"/>
            </w:pPr>
            <w:r>
              <w:t>Номера целевых показателей, на достижение которых направлены мероприятия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3833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701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64" w:type="dxa"/>
          </w:tcPr>
          <w:p w:rsidR="001F4A1D" w:rsidRDefault="001F4A1D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063" w:type="dxa"/>
          </w:tcPr>
          <w:p w:rsidR="001F4A1D" w:rsidRDefault="001F4A1D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1006" w:type="dxa"/>
          </w:tcPr>
          <w:p w:rsidR="001F4A1D" w:rsidRDefault="001F4A1D">
            <w:pPr>
              <w:pStyle w:val="ConsPlusNormal"/>
              <w:jc w:val="center"/>
            </w:pPr>
            <w:r>
              <w:t>третий год</w:t>
            </w:r>
          </w:p>
        </w:tc>
        <w:tc>
          <w:tcPr>
            <w:tcW w:w="1228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1F4A1D" w:rsidRDefault="001F4A1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64" w:type="dxa"/>
          </w:tcPr>
          <w:p w:rsidR="001F4A1D" w:rsidRDefault="001F4A1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63" w:type="dxa"/>
          </w:tcPr>
          <w:p w:rsidR="001F4A1D" w:rsidRDefault="001F4A1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06" w:type="dxa"/>
          </w:tcPr>
          <w:p w:rsidR="001F4A1D" w:rsidRDefault="001F4A1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28" w:type="dxa"/>
          </w:tcPr>
          <w:p w:rsidR="001F4A1D" w:rsidRDefault="001F4A1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7" w:type="dxa"/>
          </w:tcPr>
          <w:p w:rsidR="001F4A1D" w:rsidRDefault="001F4A1D">
            <w:pPr>
              <w:pStyle w:val="ConsPlusNormal"/>
              <w:jc w:val="center"/>
            </w:pPr>
            <w:r>
              <w:t>9</w:t>
            </w: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ВСЕГО ПО МУНИЦИПАЛЬНОЙ ПРОГРАММЕ, В ТОМ ЧИСЛЕ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местный бюджет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Капитальные вложения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местный бюджет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Прочие нужды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местный бюджет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644" w:type="dxa"/>
            <w:gridSpan w:val="8"/>
          </w:tcPr>
          <w:p w:rsidR="001F4A1D" w:rsidRDefault="001F4A1D">
            <w:pPr>
              <w:pStyle w:val="ConsPlusNormal"/>
              <w:jc w:val="center"/>
            </w:pPr>
            <w:r>
              <w:t>Подпрограмма 1</w:t>
            </w: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ВСЕГО ПО ПОДПРОГРАММЕ 1,</w:t>
            </w:r>
          </w:p>
          <w:p w:rsidR="001F4A1D" w:rsidRDefault="001F4A1D">
            <w:pPr>
              <w:pStyle w:val="ConsPlusNormal"/>
            </w:pPr>
            <w:r>
              <w:t>В ТОМ ЧИСЛЕ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местный бюджет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Всего по направлению "Капитальные вложения", в том числе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местный бюджет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 xml:space="preserve">Мероприятие 1.1 (К) </w:t>
            </w:r>
            <w:hyperlink w:anchor="P1046">
              <w:r>
                <w:rPr>
                  <w:color w:val="0000FF"/>
                </w:rPr>
                <w:t>**</w:t>
              </w:r>
            </w:hyperlink>
            <w:r>
              <w:t>,</w:t>
            </w:r>
          </w:p>
          <w:p w:rsidR="001F4A1D" w:rsidRDefault="001F4A1D">
            <w:pPr>
              <w:pStyle w:val="ConsPlusNormal"/>
            </w:pPr>
            <w:r>
              <w:t>всего, из них: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местный бюджет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Мероприятие 1.2, всего, из них: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федеральный бюджет...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Мероприятие 1.3, всего, из них: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местный бюджет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Мероприятие 1.4, всего, из них: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федеральный бюджет...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Всего по направлению "Прочие нужды",</w:t>
            </w:r>
          </w:p>
          <w:p w:rsidR="001F4A1D" w:rsidRDefault="001F4A1D">
            <w:pPr>
              <w:pStyle w:val="ConsPlusNormal"/>
            </w:pPr>
            <w:r>
              <w:t>в том числе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lastRenderedPageBreak/>
              <w:t>...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местный бюджет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Мероприятие 1.5, всего, из них: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местный бюджет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Мероприятие 1.6, всего, из них: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федеральный бюджет...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2644" w:type="dxa"/>
            <w:gridSpan w:val="8"/>
          </w:tcPr>
          <w:p w:rsidR="001F4A1D" w:rsidRDefault="001F4A1D">
            <w:pPr>
              <w:pStyle w:val="ConsPlusNormal"/>
              <w:jc w:val="center"/>
            </w:pPr>
            <w:r>
              <w:t>Подпрограмма 2</w:t>
            </w: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ВСЕГО ПО ПОДПРОГРАММЕ 2,</w:t>
            </w:r>
          </w:p>
          <w:p w:rsidR="001F4A1D" w:rsidRDefault="001F4A1D">
            <w:pPr>
              <w:pStyle w:val="ConsPlusNormal"/>
            </w:pPr>
            <w:r>
              <w:t>В ТОМ ЧИСЛЕ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Мероприятие 2.7, всего, из них: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...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2644" w:type="dxa"/>
            <w:gridSpan w:val="8"/>
          </w:tcPr>
          <w:p w:rsidR="001F4A1D" w:rsidRDefault="001F4A1D">
            <w:pPr>
              <w:pStyle w:val="ConsPlusNormal"/>
              <w:jc w:val="center"/>
            </w:pPr>
            <w:r>
              <w:t>Подпрограмма 3</w:t>
            </w: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lastRenderedPageBreak/>
              <w:t>...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ВСЕГО ПО ПОДПРОГРАММЕ 3,</w:t>
            </w:r>
          </w:p>
          <w:p w:rsidR="001F4A1D" w:rsidRDefault="001F4A1D">
            <w:pPr>
              <w:pStyle w:val="ConsPlusNormal"/>
            </w:pPr>
            <w:r>
              <w:t>В ТОМ ЧИСЛЕ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Мероприятие 3.8, всего, из них: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833" w:type="dxa"/>
          </w:tcPr>
          <w:p w:rsidR="001F4A1D" w:rsidRDefault="001F4A1D">
            <w:pPr>
              <w:pStyle w:val="ConsPlusNormal"/>
            </w:pPr>
            <w:r>
              <w:t>...</w:t>
            </w:r>
          </w:p>
        </w:tc>
        <w:tc>
          <w:tcPr>
            <w:tcW w:w="170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9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6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0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22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</w:tr>
    </w:tbl>
    <w:p w:rsidR="001F4A1D" w:rsidRDefault="001F4A1D">
      <w:pPr>
        <w:pStyle w:val="ConsPlusNormal"/>
        <w:sectPr w:rsidR="001F4A1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  <w:ind w:firstLine="540"/>
        <w:jc w:val="both"/>
      </w:pPr>
      <w:r>
        <w:t>--------------------------------</w:t>
      </w:r>
    </w:p>
    <w:p w:rsidR="001F4A1D" w:rsidRDefault="001F4A1D">
      <w:pPr>
        <w:pStyle w:val="ConsPlusNormal"/>
        <w:spacing w:before="220"/>
        <w:ind w:firstLine="540"/>
        <w:jc w:val="both"/>
      </w:pPr>
      <w:bookmarkStart w:id="9" w:name="P1045"/>
      <w:bookmarkEnd w:id="9"/>
      <w:r>
        <w:t>* Графа заполняется в соответствии с Порядком формирования и применения кодов бюджетной классификации Российской Федерации, их структурой и принципами назначения, утвержденными Министерством финансов Российской Федерации, по мероприятиям, включенным в региональные проекты, обеспечивающие достижение целей, показателей и результатов федеральных проектов, входящих в состав национальных проектов.</w:t>
      </w:r>
    </w:p>
    <w:p w:rsidR="001F4A1D" w:rsidRDefault="001F4A1D">
      <w:pPr>
        <w:pStyle w:val="ConsPlusNormal"/>
        <w:spacing w:before="220"/>
        <w:ind w:firstLine="540"/>
        <w:jc w:val="both"/>
      </w:pPr>
      <w:bookmarkStart w:id="10" w:name="P1046"/>
      <w:bookmarkEnd w:id="10"/>
      <w:r>
        <w:t>** (К) - мероприятия, реализуемые по направлению "Капитальные вложения".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  <w:jc w:val="right"/>
        <w:outlineLvl w:val="1"/>
      </w:pPr>
      <w:r>
        <w:t>Приложение N 4</w:t>
      </w:r>
    </w:p>
    <w:p w:rsidR="001F4A1D" w:rsidRDefault="001F4A1D">
      <w:pPr>
        <w:pStyle w:val="ConsPlusNormal"/>
        <w:jc w:val="right"/>
      </w:pPr>
      <w:r>
        <w:t>к Порядку</w:t>
      </w:r>
    </w:p>
    <w:p w:rsidR="001F4A1D" w:rsidRDefault="001F4A1D">
      <w:pPr>
        <w:pStyle w:val="ConsPlusNormal"/>
        <w:jc w:val="right"/>
      </w:pPr>
      <w:r>
        <w:t>формирования и реализации</w:t>
      </w:r>
    </w:p>
    <w:p w:rsidR="001F4A1D" w:rsidRDefault="001F4A1D">
      <w:pPr>
        <w:pStyle w:val="ConsPlusNormal"/>
        <w:jc w:val="right"/>
      </w:pPr>
      <w:r>
        <w:t>муниципальных программ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  <w:jc w:val="center"/>
      </w:pPr>
      <w:bookmarkStart w:id="11" w:name="P1057"/>
      <w:bookmarkEnd w:id="11"/>
      <w:r>
        <w:t>ПЕРЕЧЕНЬ</w:t>
      </w:r>
    </w:p>
    <w:p w:rsidR="001F4A1D" w:rsidRDefault="001F4A1D">
      <w:pPr>
        <w:pStyle w:val="ConsPlusNormal"/>
        <w:jc w:val="center"/>
      </w:pPr>
      <w:r>
        <w:t>ОБЪЕКТОВ КАПИТАЛЬНОГО СТРОИТЕЛЬСТВА (РЕКОНСТРУКЦИИ)</w:t>
      </w:r>
    </w:p>
    <w:p w:rsidR="001F4A1D" w:rsidRDefault="001F4A1D">
      <w:pPr>
        <w:pStyle w:val="ConsPlusNormal"/>
        <w:jc w:val="center"/>
      </w:pPr>
      <w:r>
        <w:t>ДЛЯ БЮДЖЕТНЫХ ИНВЕСТИЦИЙ</w:t>
      </w:r>
    </w:p>
    <w:p w:rsidR="001F4A1D" w:rsidRDefault="001F4A1D">
      <w:pPr>
        <w:pStyle w:val="ConsPlusNormal"/>
        <w:jc w:val="center"/>
      </w:pPr>
      <w:r>
        <w:t>"наименование муниципальной программы"</w:t>
      </w:r>
    </w:p>
    <w:p w:rsidR="001F4A1D" w:rsidRDefault="001F4A1D">
      <w:pPr>
        <w:pStyle w:val="ConsPlus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9"/>
        <w:gridCol w:w="2752"/>
        <w:gridCol w:w="1723"/>
        <w:gridCol w:w="1546"/>
        <w:gridCol w:w="1665"/>
        <w:gridCol w:w="1813"/>
        <w:gridCol w:w="824"/>
        <w:gridCol w:w="1443"/>
        <w:gridCol w:w="662"/>
        <w:gridCol w:w="876"/>
        <w:gridCol w:w="822"/>
        <w:gridCol w:w="802"/>
        <w:gridCol w:w="461"/>
      </w:tblGrid>
      <w:tr w:rsidR="001F4A1D">
        <w:tc>
          <w:tcPr>
            <w:tcW w:w="907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2040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Наименование объекта капитального строительства (реконструкции)/Источники расходов на финансирование объекта капитального строительства (реконструкции)</w:t>
            </w:r>
          </w:p>
        </w:tc>
        <w:tc>
          <w:tcPr>
            <w:tcW w:w="1984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Адрес объекта капитального строительства (реконструкции)</w:t>
            </w:r>
          </w:p>
        </w:tc>
        <w:tc>
          <w:tcPr>
            <w:tcW w:w="1814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Форма собственности</w:t>
            </w:r>
          </w:p>
        </w:tc>
        <w:tc>
          <w:tcPr>
            <w:tcW w:w="4308" w:type="dxa"/>
            <w:gridSpan w:val="2"/>
          </w:tcPr>
          <w:p w:rsidR="001F4A1D" w:rsidRDefault="001F4A1D">
            <w:pPr>
              <w:pStyle w:val="ConsPlusNormal"/>
              <w:jc w:val="center"/>
            </w:pPr>
            <w:r>
              <w:t>Сметная стоимость объекта, тыс. рублей</w:t>
            </w:r>
          </w:p>
        </w:tc>
        <w:tc>
          <w:tcPr>
            <w:tcW w:w="2664" w:type="dxa"/>
            <w:gridSpan w:val="2"/>
          </w:tcPr>
          <w:p w:rsidR="001F4A1D" w:rsidRDefault="001F4A1D">
            <w:pPr>
              <w:pStyle w:val="ConsPlusNormal"/>
              <w:jc w:val="center"/>
            </w:pPr>
            <w:r>
              <w:t>Сроки строительства (реконструкции) (проектно-сметных работ, экспертизы проектно-сметной документации)</w:t>
            </w:r>
          </w:p>
        </w:tc>
        <w:tc>
          <w:tcPr>
            <w:tcW w:w="4987" w:type="dxa"/>
            <w:gridSpan w:val="5"/>
          </w:tcPr>
          <w:p w:rsidR="001F4A1D" w:rsidRDefault="001F4A1D">
            <w:pPr>
              <w:pStyle w:val="ConsPlusNormal"/>
              <w:jc w:val="center"/>
            </w:pPr>
            <w:r>
              <w:t>Объемы финансирования, тыс. рублей</w:t>
            </w:r>
          </w:p>
        </w:tc>
      </w:tr>
      <w:tr w:rsidR="001F4A1D">
        <w:tc>
          <w:tcPr>
            <w:tcW w:w="0" w:type="auto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0" w:type="auto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0" w:type="auto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0" w:type="auto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2211" w:type="dxa"/>
          </w:tcPr>
          <w:p w:rsidR="001F4A1D" w:rsidRDefault="001F4A1D">
            <w:pPr>
              <w:pStyle w:val="ConsPlusNormal"/>
              <w:jc w:val="center"/>
            </w:pPr>
            <w:r>
              <w:t>в текущих ценах (на момент составления проектно-</w:t>
            </w:r>
            <w:r>
              <w:lastRenderedPageBreak/>
              <w:t>сметной документации)</w:t>
            </w:r>
          </w:p>
        </w:tc>
        <w:tc>
          <w:tcPr>
            <w:tcW w:w="2097" w:type="dxa"/>
          </w:tcPr>
          <w:p w:rsidR="001F4A1D" w:rsidRDefault="001F4A1D">
            <w:pPr>
              <w:pStyle w:val="ConsPlusNormal"/>
              <w:jc w:val="center"/>
            </w:pPr>
            <w:r>
              <w:lastRenderedPageBreak/>
              <w:t>в ценах соответствующих лет реализации проекта</w:t>
            </w:r>
          </w:p>
        </w:tc>
        <w:tc>
          <w:tcPr>
            <w:tcW w:w="1020" w:type="dxa"/>
          </w:tcPr>
          <w:p w:rsidR="001F4A1D" w:rsidRDefault="001F4A1D">
            <w:pPr>
              <w:pStyle w:val="ConsPlusNormal"/>
              <w:jc w:val="center"/>
            </w:pPr>
            <w:r>
              <w:t>начало</w:t>
            </w:r>
          </w:p>
        </w:tc>
        <w:tc>
          <w:tcPr>
            <w:tcW w:w="1644" w:type="dxa"/>
          </w:tcPr>
          <w:p w:rsidR="001F4A1D" w:rsidRDefault="001F4A1D">
            <w:pPr>
              <w:pStyle w:val="ConsPlusNormal"/>
              <w:jc w:val="center"/>
            </w:pPr>
            <w:r>
              <w:t>ввод (завершение)</w:t>
            </w:r>
          </w:p>
        </w:tc>
        <w:tc>
          <w:tcPr>
            <w:tcW w:w="850" w:type="dxa"/>
          </w:tcPr>
          <w:p w:rsidR="001F4A1D" w:rsidRDefault="001F4A1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77" w:type="dxa"/>
          </w:tcPr>
          <w:p w:rsidR="001F4A1D" w:rsidRDefault="001F4A1D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020" w:type="dxa"/>
          </w:tcPr>
          <w:p w:rsidR="001F4A1D" w:rsidRDefault="001F4A1D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1020" w:type="dxa"/>
          </w:tcPr>
          <w:p w:rsidR="001F4A1D" w:rsidRDefault="001F4A1D">
            <w:pPr>
              <w:pStyle w:val="ConsPlusNormal"/>
              <w:jc w:val="center"/>
            </w:pPr>
            <w:r>
              <w:t>третий год</w:t>
            </w:r>
          </w:p>
        </w:tc>
        <w:tc>
          <w:tcPr>
            <w:tcW w:w="1020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0" w:type="dxa"/>
          </w:tcPr>
          <w:p w:rsidR="001F4A1D" w:rsidRDefault="001F4A1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1F4A1D" w:rsidRDefault="001F4A1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1F4A1D" w:rsidRDefault="001F4A1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1F4A1D" w:rsidRDefault="001F4A1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7" w:type="dxa"/>
          </w:tcPr>
          <w:p w:rsidR="001F4A1D" w:rsidRDefault="001F4A1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1F4A1D" w:rsidRDefault="001F4A1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1F4A1D" w:rsidRDefault="001F4A1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1F4A1D" w:rsidRDefault="001F4A1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1F4A1D" w:rsidRDefault="001F4A1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1F4A1D" w:rsidRDefault="001F4A1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1F4A1D" w:rsidRDefault="001F4A1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1F4A1D" w:rsidRDefault="001F4A1D">
            <w:pPr>
              <w:pStyle w:val="ConsPlusNormal"/>
              <w:jc w:val="center"/>
            </w:pPr>
            <w:r>
              <w:t>13</w:t>
            </w:r>
          </w:p>
        </w:tc>
      </w:tr>
      <w:tr w:rsidR="001F4A1D">
        <w:tc>
          <w:tcPr>
            <w:tcW w:w="18704" w:type="dxa"/>
            <w:gridSpan w:val="13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ПОДПРОГРАММА 1</w:t>
            </w: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0" w:type="dxa"/>
            <w:vAlign w:val="center"/>
          </w:tcPr>
          <w:p w:rsidR="001F4A1D" w:rsidRDefault="001F4A1D">
            <w:pPr>
              <w:pStyle w:val="ConsPlusNormal"/>
            </w:pPr>
            <w:r>
              <w:t>Объект 1 *</w:t>
            </w:r>
          </w:p>
        </w:tc>
        <w:tc>
          <w:tcPr>
            <w:tcW w:w="198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1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09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85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0" w:type="dxa"/>
            <w:vAlign w:val="center"/>
          </w:tcPr>
          <w:p w:rsidR="001F4A1D" w:rsidRDefault="001F4A1D">
            <w:pPr>
              <w:pStyle w:val="ConsPlusNormal"/>
            </w:pPr>
            <w:r>
              <w:t>ВСЕГО по объекту 1,</w:t>
            </w:r>
          </w:p>
          <w:p w:rsidR="001F4A1D" w:rsidRDefault="001F4A1D">
            <w:pPr>
              <w:pStyle w:val="ConsPlusNormal"/>
            </w:pPr>
            <w:r>
              <w:t>в том числе</w:t>
            </w:r>
          </w:p>
        </w:tc>
        <w:tc>
          <w:tcPr>
            <w:tcW w:w="198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1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09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85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0" w:type="dxa"/>
            <w:vAlign w:val="center"/>
          </w:tcPr>
          <w:p w:rsidR="001F4A1D" w:rsidRDefault="001F4A1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98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1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09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85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0" w:type="dxa"/>
            <w:vAlign w:val="center"/>
          </w:tcPr>
          <w:p w:rsidR="001F4A1D" w:rsidRDefault="001F4A1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98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1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09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85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0" w:type="dxa"/>
            <w:vAlign w:val="center"/>
          </w:tcPr>
          <w:p w:rsidR="001F4A1D" w:rsidRDefault="001F4A1D">
            <w:pPr>
              <w:pStyle w:val="ConsPlusNormal"/>
            </w:pPr>
            <w:r>
              <w:t>местный бюджет</w:t>
            </w:r>
          </w:p>
        </w:tc>
        <w:tc>
          <w:tcPr>
            <w:tcW w:w="198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1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09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85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0" w:type="dxa"/>
            <w:vAlign w:val="center"/>
          </w:tcPr>
          <w:p w:rsidR="001F4A1D" w:rsidRDefault="001F4A1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98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1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09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85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0" w:type="dxa"/>
            <w:vAlign w:val="center"/>
          </w:tcPr>
          <w:p w:rsidR="001F4A1D" w:rsidRDefault="001F4A1D">
            <w:pPr>
              <w:pStyle w:val="ConsPlusNormal"/>
            </w:pPr>
            <w:r>
              <w:t>Объект 2</w:t>
            </w:r>
          </w:p>
        </w:tc>
        <w:tc>
          <w:tcPr>
            <w:tcW w:w="198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1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09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85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0" w:type="dxa"/>
            <w:vAlign w:val="center"/>
          </w:tcPr>
          <w:p w:rsidR="001F4A1D" w:rsidRDefault="001F4A1D">
            <w:pPr>
              <w:pStyle w:val="ConsPlusNormal"/>
            </w:pPr>
            <w:r>
              <w:t>ВСЕГО по объекту 2,</w:t>
            </w:r>
          </w:p>
          <w:p w:rsidR="001F4A1D" w:rsidRDefault="001F4A1D">
            <w:pPr>
              <w:pStyle w:val="ConsPlusNormal"/>
            </w:pPr>
            <w:r>
              <w:t>в том числе</w:t>
            </w:r>
          </w:p>
        </w:tc>
        <w:tc>
          <w:tcPr>
            <w:tcW w:w="198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1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09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85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0" w:type="dxa"/>
            <w:vAlign w:val="center"/>
          </w:tcPr>
          <w:p w:rsidR="001F4A1D" w:rsidRDefault="001F4A1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98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1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09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85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0" w:type="dxa"/>
            <w:vAlign w:val="center"/>
          </w:tcPr>
          <w:p w:rsidR="001F4A1D" w:rsidRDefault="001F4A1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98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1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09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85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0" w:type="dxa"/>
            <w:vAlign w:val="center"/>
          </w:tcPr>
          <w:p w:rsidR="001F4A1D" w:rsidRDefault="001F4A1D">
            <w:pPr>
              <w:pStyle w:val="ConsPlusNormal"/>
            </w:pPr>
            <w:r>
              <w:t>местный бюджет</w:t>
            </w:r>
          </w:p>
        </w:tc>
        <w:tc>
          <w:tcPr>
            <w:tcW w:w="198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1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09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85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18704" w:type="dxa"/>
            <w:gridSpan w:val="13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ПОДПРОГРАММА 2</w:t>
            </w:r>
          </w:p>
        </w:tc>
      </w:tr>
      <w:tr w:rsidR="001F4A1D">
        <w:tc>
          <w:tcPr>
            <w:tcW w:w="907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0" w:type="dxa"/>
            <w:vAlign w:val="center"/>
          </w:tcPr>
          <w:p w:rsidR="001F4A1D" w:rsidRDefault="001F4A1D">
            <w:pPr>
              <w:pStyle w:val="ConsPlusNormal"/>
            </w:pPr>
            <w:r>
              <w:t>Объект 1...</w:t>
            </w:r>
          </w:p>
        </w:tc>
        <w:tc>
          <w:tcPr>
            <w:tcW w:w="198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1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09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85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</w:tr>
    </w:tbl>
    <w:p w:rsidR="001F4A1D" w:rsidRDefault="001F4A1D">
      <w:pPr>
        <w:pStyle w:val="ConsPlusNormal"/>
      </w:pPr>
    </w:p>
    <w:p w:rsidR="001F4A1D" w:rsidRDefault="001F4A1D">
      <w:pPr>
        <w:pStyle w:val="ConsPlusNormal"/>
        <w:ind w:firstLine="540"/>
        <w:jc w:val="both"/>
      </w:pPr>
      <w:r>
        <w:t>--------------------------------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lastRenderedPageBreak/>
        <w:t>* В случае если по объекту предусматривается проведение проектно-сметных работ, проведение государственной экспертизы проектно-сметной документации, необходимо выделить указанные работы в отдельные мероприятия в рамках каждого объекта. В случае если продолжительность строительства (реконструкции) (проектно-сметных работ, экспертизы проектно-сметной документации) превышает один год, необходимо осуществить разбивку по каждому году его реализации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  <w:jc w:val="right"/>
        <w:outlineLvl w:val="1"/>
      </w:pPr>
      <w:r>
        <w:t>Приложение N 5</w:t>
      </w:r>
    </w:p>
    <w:p w:rsidR="001F4A1D" w:rsidRDefault="001F4A1D">
      <w:pPr>
        <w:pStyle w:val="ConsPlusNormal"/>
        <w:jc w:val="right"/>
      </w:pPr>
      <w:r>
        <w:t>к Порядку</w:t>
      </w:r>
    </w:p>
    <w:p w:rsidR="001F4A1D" w:rsidRDefault="001F4A1D">
      <w:pPr>
        <w:pStyle w:val="ConsPlusNormal"/>
        <w:jc w:val="right"/>
      </w:pPr>
      <w:r>
        <w:t>формирования и реализации</w:t>
      </w:r>
    </w:p>
    <w:p w:rsidR="001F4A1D" w:rsidRDefault="001F4A1D">
      <w:pPr>
        <w:pStyle w:val="ConsPlusNormal"/>
        <w:jc w:val="right"/>
      </w:pPr>
      <w:r>
        <w:t>муниципальных программ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  <w:jc w:val="center"/>
      </w:pPr>
      <w:bookmarkStart w:id="12" w:name="P1264"/>
      <w:bookmarkEnd w:id="12"/>
      <w:r>
        <w:t>Сведения</w:t>
      </w:r>
    </w:p>
    <w:p w:rsidR="001F4A1D" w:rsidRDefault="001F4A1D">
      <w:pPr>
        <w:pStyle w:val="ConsPlusNormal"/>
        <w:jc w:val="center"/>
      </w:pPr>
      <w:r>
        <w:t>об объемах налоговых льгот (налоговых расходов),</w:t>
      </w:r>
    </w:p>
    <w:p w:rsidR="001F4A1D" w:rsidRDefault="001F4A1D">
      <w:pPr>
        <w:pStyle w:val="ConsPlusNormal"/>
        <w:jc w:val="center"/>
      </w:pPr>
      <w:proofErr w:type="gramStart"/>
      <w:r>
        <w:t>предоставленных</w:t>
      </w:r>
      <w:proofErr w:type="gramEnd"/>
      <w:r>
        <w:t xml:space="preserve"> муниципальными правовыми актами,</w:t>
      </w:r>
    </w:p>
    <w:p w:rsidR="001F4A1D" w:rsidRDefault="001F4A1D">
      <w:pPr>
        <w:pStyle w:val="ConsPlusNormal"/>
        <w:jc w:val="center"/>
      </w:pPr>
      <w:r>
        <w:t>в сфере реализации муниципальной программы</w:t>
      </w:r>
    </w:p>
    <w:p w:rsidR="001F4A1D" w:rsidRDefault="001F4A1D">
      <w:pPr>
        <w:pStyle w:val="ConsPlusNormal"/>
        <w:jc w:val="center"/>
      </w:pPr>
      <w:r>
        <w:t>_________________________________________________</w:t>
      </w:r>
    </w:p>
    <w:p w:rsidR="001F4A1D" w:rsidRDefault="001F4A1D">
      <w:pPr>
        <w:pStyle w:val="ConsPlusNormal"/>
        <w:jc w:val="center"/>
      </w:pPr>
      <w:r>
        <w:t>(наименование муниципальной программы)</w:t>
      </w:r>
    </w:p>
    <w:p w:rsidR="001F4A1D" w:rsidRDefault="001F4A1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985"/>
        <w:gridCol w:w="1077"/>
        <w:gridCol w:w="1077"/>
        <w:gridCol w:w="1077"/>
        <w:gridCol w:w="1020"/>
        <w:gridCol w:w="3458"/>
        <w:gridCol w:w="3005"/>
      </w:tblGrid>
      <w:tr w:rsidR="001F4A1D">
        <w:tc>
          <w:tcPr>
            <w:tcW w:w="907" w:type="dxa"/>
            <w:vMerge w:val="restart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985" w:type="dxa"/>
            <w:vMerge w:val="restart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Наименование налоговых льгот (налоговых расходов)</w:t>
            </w:r>
          </w:p>
        </w:tc>
        <w:tc>
          <w:tcPr>
            <w:tcW w:w="4251" w:type="dxa"/>
            <w:gridSpan w:val="4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Объем налоговых льгот (налоговых расходов) (тыс. рублей)</w:t>
            </w:r>
          </w:p>
        </w:tc>
        <w:tc>
          <w:tcPr>
            <w:tcW w:w="3458" w:type="dxa"/>
            <w:vMerge w:val="restart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Наименование целевого показателя муниципальной программы, для достижения которого установлена налоговая льгота</w:t>
            </w:r>
          </w:p>
        </w:tc>
        <w:tc>
          <w:tcPr>
            <w:tcW w:w="3005" w:type="dxa"/>
            <w:vMerge w:val="restart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Краткое обоснование необходимости применения для достижения целей муниципальной программы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985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первый год</w:t>
            </w:r>
          </w:p>
        </w:tc>
        <w:tc>
          <w:tcPr>
            <w:tcW w:w="1077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второй год</w:t>
            </w:r>
          </w:p>
        </w:tc>
        <w:tc>
          <w:tcPr>
            <w:tcW w:w="1077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третий год</w:t>
            </w:r>
          </w:p>
        </w:tc>
        <w:tc>
          <w:tcPr>
            <w:tcW w:w="1020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458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3005" w:type="dxa"/>
            <w:vMerge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458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05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8</w:t>
            </w: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85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345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3005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345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3005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985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345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3005" w:type="dxa"/>
          </w:tcPr>
          <w:p w:rsidR="001F4A1D" w:rsidRDefault="001F4A1D">
            <w:pPr>
              <w:pStyle w:val="ConsPlusNormal"/>
            </w:pPr>
          </w:p>
        </w:tc>
      </w:tr>
    </w:tbl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  <w:jc w:val="right"/>
        <w:outlineLvl w:val="1"/>
      </w:pPr>
      <w:r>
        <w:t>Приложение N 6</w:t>
      </w:r>
    </w:p>
    <w:p w:rsidR="001F4A1D" w:rsidRDefault="001F4A1D">
      <w:pPr>
        <w:pStyle w:val="ConsPlusNormal"/>
        <w:jc w:val="right"/>
      </w:pPr>
      <w:r>
        <w:t>к Порядку</w:t>
      </w:r>
    </w:p>
    <w:p w:rsidR="001F4A1D" w:rsidRDefault="001F4A1D">
      <w:pPr>
        <w:pStyle w:val="ConsPlusNormal"/>
        <w:jc w:val="right"/>
      </w:pPr>
      <w:r>
        <w:t>формирования и реализации</w:t>
      </w:r>
    </w:p>
    <w:p w:rsidR="001F4A1D" w:rsidRDefault="001F4A1D">
      <w:pPr>
        <w:pStyle w:val="ConsPlusNormal"/>
        <w:jc w:val="right"/>
      </w:pPr>
      <w:r>
        <w:t>муниципальных программ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  <w:jc w:val="center"/>
      </w:pPr>
      <w:bookmarkStart w:id="13" w:name="P1322"/>
      <w:bookmarkEnd w:id="13"/>
      <w:r>
        <w:t>ИНФОРМАЦИЯ</w:t>
      </w:r>
    </w:p>
    <w:p w:rsidR="001F4A1D" w:rsidRDefault="001F4A1D">
      <w:pPr>
        <w:pStyle w:val="ConsPlusNormal"/>
        <w:jc w:val="center"/>
      </w:pPr>
      <w:r>
        <w:t xml:space="preserve">О РЕЗУЛЬТАТАХ </w:t>
      </w:r>
      <w:proofErr w:type="gramStart"/>
      <w:r>
        <w:t>ПРОВЕДЕННОГО</w:t>
      </w:r>
      <w:proofErr w:type="gramEnd"/>
      <w:r>
        <w:t xml:space="preserve"> В ПЕРИОД С ____________________</w:t>
      </w:r>
    </w:p>
    <w:p w:rsidR="001F4A1D" w:rsidRDefault="001F4A1D">
      <w:pPr>
        <w:pStyle w:val="ConsPlusNormal"/>
        <w:jc w:val="center"/>
      </w:pPr>
      <w:r>
        <w:t>ОБЩЕСТВЕННОГО ОБСУЖДЕНИЯ ПРОЕКТА МУНИЦИПАЛЬНОЙ ПРОГРАММЫ</w:t>
      </w:r>
    </w:p>
    <w:p w:rsidR="001F4A1D" w:rsidRDefault="001F4A1D">
      <w:pPr>
        <w:pStyle w:val="ConsPlusNormal"/>
        <w:jc w:val="center"/>
      </w:pPr>
      <w:r>
        <w:t>"НАИМЕНОВАНИЕ МУНИЦИПАЛЬНОЙ ПРОГРАММЫ"</w:t>
      </w:r>
    </w:p>
    <w:p w:rsidR="001F4A1D" w:rsidRDefault="001F4A1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948"/>
        <w:gridCol w:w="2948"/>
        <w:gridCol w:w="4138"/>
        <w:gridCol w:w="2948"/>
      </w:tblGrid>
      <w:tr w:rsidR="001F4A1D">
        <w:tc>
          <w:tcPr>
            <w:tcW w:w="623" w:type="dxa"/>
          </w:tcPr>
          <w:p w:rsidR="001F4A1D" w:rsidRDefault="001F4A1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48" w:type="dxa"/>
          </w:tcPr>
          <w:p w:rsidR="001F4A1D" w:rsidRDefault="001F4A1D">
            <w:pPr>
              <w:pStyle w:val="ConsPlusNormal"/>
              <w:jc w:val="center"/>
            </w:pPr>
            <w:r>
              <w:t>Отправитель замечаний/предложений</w:t>
            </w:r>
          </w:p>
        </w:tc>
        <w:tc>
          <w:tcPr>
            <w:tcW w:w="2948" w:type="dxa"/>
          </w:tcPr>
          <w:p w:rsidR="001F4A1D" w:rsidRDefault="001F4A1D">
            <w:pPr>
              <w:pStyle w:val="ConsPlusNormal"/>
              <w:jc w:val="center"/>
            </w:pPr>
            <w:r>
              <w:t>Содержание замечаний/предложений</w:t>
            </w:r>
          </w:p>
        </w:tc>
        <w:tc>
          <w:tcPr>
            <w:tcW w:w="4138" w:type="dxa"/>
          </w:tcPr>
          <w:p w:rsidR="001F4A1D" w:rsidRDefault="001F4A1D">
            <w:pPr>
              <w:pStyle w:val="ConsPlusNormal"/>
              <w:jc w:val="center"/>
            </w:pPr>
            <w:r>
              <w:t>Информация о принятии/отклонении замечаний/предложений</w:t>
            </w:r>
          </w:p>
        </w:tc>
        <w:tc>
          <w:tcPr>
            <w:tcW w:w="2948" w:type="dxa"/>
          </w:tcPr>
          <w:p w:rsidR="001F4A1D" w:rsidRDefault="001F4A1D">
            <w:pPr>
              <w:pStyle w:val="ConsPlusNormal"/>
              <w:jc w:val="center"/>
            </w:pPr>
            <w:r>
              <w:t>Причины отклонения замечаний/предложений</w:t>
            </w:r>
          </w:p>
        </w:tc>
      </w:tr>
      <w:tr w:rsidR="001F4A1D">
        <w:tc>
          <w:tcPr>
            <w:tcW w:w="623" w:type="dxa"/>
          </w:tcPr>
          <w:p w:rsidR="001F4A1D" w:rsidRDefault="001F4A1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:rsidR="001F4A1D" w:rsidRDefault="001F4A1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</w:tcPr>
          <w:p w:rsidR="001F4A1D" w:rsidRDefault="001F4A1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38" w:type="dxa"/>
          </w:tcPr>
          <w:p w:rsidR="001F4A1D" w:rsidRDefault="001F4A1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48" w:type="dxa"/>
          </w:tcPr>
          <w:p w:rsidR="001F4A1D" w:rsidRDefault="001F4A1D">
            <w:pPr>
              <w:pStyle w:val="ConsPlusNormal"/>
              <w:jc w:val="center"/>
            </w:pPr>
            <w:r>
              <w:t>5</w:t>
            </w:r>
          </w:p>
        </w:tc>
      </w:tr>
      <w:tr w:rsidR="001F4A1D">
        <w:tc>
          <w:tcPr>
            <w:tcW w:w="62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94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94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948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2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94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94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948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2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94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94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948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2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94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94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948" w:type="dxa"/>
          </w:tcPr>
          <w:p w:rsidR="001F4A1D" w:rsidRDefault="001F4A1D">
            <w:pPr>
              <w:pStyle w:val="ConsPlusNormal"/>
            </w:pPr>
          </w:p>
        </w:tc>
      </w:tr>
    </w:tbl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  <w:jc w:val="right"/>
        <w:outlineLvl w:val="1"/>
      </w:pPr>
      <w:r>
        <w:t>Приложение N 7</w:t>
      </w:r>
    </w:p>
    <w:p w:rsidR="001F4A1D" w:rsidRDefault="001F4A1D">
      <w:pPr>
        <w:pStyle w:val="ConsPlusNormal"/>
        <w:jc w:val="right"/>
      </w:pPr>
      <w:r>
        <w:t>к Порядку</w:t>
      </w:r>
    </w:p>
    <w:p w:rsidR="001F4A1D" w:rsidRDefault="001F4A1D">
      <w:pPr>
        <w:pStyle w:val="ConsPlusNormal"/>
        <w:jc w:val="right"/>
      </w:pPr>
      <w:r>
        <w:t>формирования и реализации</w:t>
      </w:r>
    </w:p>
    <w:p w:rsidR="001F4A1D" w:rsidRDefault="001F4A1D">
      <w:pPr>
        <w:pStyle w:val="ConsPlusNormal"/>
        <w:jc w:val="right"/>
      </w:pPr>
      <w:r>
        <w:t>муниципальных программ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  <w:jc w:val="center"/>
      </w:pPr>
      <w:bookmarkStart w:id="14" w:name="P1367"/>
      <w:bookmarkEnd w:id="14"/>
      <w:r>
        <w:t>ОТЧЕТ</w:t>
      </w:r>
    </w:p>
    <w:p w:rsidR="001F4A1D" w:rsidRDefault="001F4A1D">
      <w:pPr>
        <w:pStyle w:val="ConsPlusNormal"/>
        <w:jc w:val="center"/>
      </w:pPr>
      <w:r>
        <w:t>О РЕАЛИЗАЦИИ МУНИЦИПАЛЬНОЙ ПРОГРАММЫ</w:t>
      </w:r>
    </w:p>
    <w:p w:rsidR="001F4A1D" w:rsidRDefault="001F4A1D">
      <w:pPr>
        <w:pStyle w:val="ConsPlusNormal"/>
        <w:jc w:val="center"/>
      </w:pPr>
      <w:r>
        <w:t>"наименование муниципальной программы"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  <w:jc w:val="both"/>
        <w:outlineLvl w:val="2"/>
      </w:pPr>
      <w:r>
        <w:t>Форма 1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  <w:jc w:val="center"/>
      </w:pPr>
      <w:r>
        <w:t>ДОСТИЖЕНИЕ ЦЕЛЕВЫХ ПОКАЗАТЕЛЕЙ МУНИЦИПАЛЬНОЙ ПРОГРАММЫ</w:t>
      </w:r>
    </w:p>
    <w:p w:rsidR="001F4A1D" w:rsidRDefault="001F4A1D">
      <w:pPr>
        <w:pStyle w:val="ConsPlusNormal"/>
        <w:jc w:val="center"/>
      </w:pPr>
      <w:r>
        <w:t>ЗА _________________ 20__ (ОТЧЕТНЫЙ ПЕРИОД)</w:t>
      </w:r>
    </w:p>
    <w:p w:rsidR="001F4A1D" w:rsidRDefault="001F4A1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691"/>
        <w:gridCol w:w="1531"/>
        <w:gridCol w:w="1367"/>
        <w:gridCol w:w="1361"/>
        <w:gridCol w:w="2409"/>
        <w:gridCol w:w="2608"/>
      </w:tblGrid>
      <w:tr w:rsidR="001F4A1D">
        <w:tc>
          <w:tcPr>
            <w:tcW w:w="624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3691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Цели, задачи и целевые показатели</w:t>
            </w:r>
          </w:p>
        </w:tc>
        <w:tc>
          <w:tcPr>
            <w:tcW w:w="1531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728" w:type="dxa"/>
            <w:gridSpan w:val="2"/>
          </w:tcPr>
          <w:p w:rsidR="001F4A1D" w:rsidRDefault="001F4A1D">
            <w:pPr>
              <w:pStyle w:val="ConsPlusNormal"/>
              <w:jc w:val="center"/>
            </w:pPr>
            <w:r>
              <w:t>Значение целевого показателя &lt;*&gt;</w:t>
            </w:r>
          </w:p>
        </w:tc>
        <w:tc>
          <w:tcPr>
            <w:tcW w:w="2409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Процент выполнения</w:t>
            </w:r>
          </w:p>
        </w:tc>
        <w:tc>
          <w:tcPr>
            <w:tcW w:w="2608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Причины отклонений от планового значения</w:t>
            </w:r>
          </w:p>
        </w:tc>
      </w:tr>
      <w:tr w:rsidR="001F4A1D">
        <w:tc>
          <w:tcPr>
            <w:tcW w:w="62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3691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531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367" w:type="dxa"/>
          </w:tcPr>
          <w:p w:rsidR="001F4A1D" w:rsidRDefault="001F4A1D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361" w:type="dxa"/>
          </w:tcPr>
          <w:p w:rsidR="001F4A1D" w:rsidRDefault="001F4A1D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2409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2608" w:type="dxa"/>
            <w:vMerge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24" w:type="dxa"/>
          </w:tcPr>
          <w:p w:rsidR="001F4A1D" w:rsidRDefault="001F4A1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91" w:type="dxa"/>
          </w:tcPr>
          <w:p w:rsidR="001F4A1D" w:rsidRDefault="001F4A1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1F4A1D" w:rsidRDefault="001F4A1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7" w:type="dxa"/>
          </w:tcPr>
          <w:p w:rsidR="001F4A1D" w:rsidRDefault="001F4A1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F4A1D" w:rsidRDefault="001F4A1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09" w:type="dxa"/>
          </w:tcPr>
          <w:p w:rsidR="001F4A1D" w:rsidRDefault="001F4A1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08" w:type="dxa"/>
          </w:tcPr>
          <w:p w:rsidR="001F4A1D" w:rsidRDefault="001F4A1D">
            <w:pPr>
              <w:pStyle w:val="ConsPlusNormal"/>
              <w:jc w:val="center"/>
            </w:pPr>
            <w:r>
              <w:t>7</w:t>
            </w:r>
          </w:p>
        </w:tc>
      </w:tr>
      <w:tr w:rsidR="001F4A1D">
        <w:tc>
          <w:tcPr>
            <w:tcW w:w="624" w:type="dxa"/>
          </w:tcPr>
          <w:p w:rsidR="001F4A1D" w:rsidRDefault="001F4A1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91" w:type="dxa"/>
          </w:tcPr>
          <w:p w:rsidR="001F4A1D" w:rsidRDefault="001F4A1D">
            <w:pPr>
              <w:pStyle w:val="ConsPlusNormal"/>
            </w:pPr>
            <w:r>
              <w:t>Цель</w:t>
            </w:r>
          </w:p>
        </w:tc>
        <w:tc>
          <w:tcPr>
            <w:tcW w:w="153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36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36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40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608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24" w:type="dxa"/>
          </w:tcPr>
          <w:p w:rsidR="001F4A1D" w:rsidRDefault="001F4A1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91" w:type="dxa"/>
          </w:tcPr>
          <w:p w:rsidR="001F4A1D" w:rsidRDefault="001F4A1D">
            <w:pPr>
              <w:pStyle w:val="ConsPlusNormal"/>
            </w:pPr>
            <w:r>
              <w:t>Задача 1</w:t>
            </w:r>
          </w:p>
        </w:tc>
        <w:tc>
          <w:tcPr>
            <w:tcW w:w="153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36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36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40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608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24" w:type="dxa"/>
          </w:tcPr>
          <w:p w:rsidR="001F4A1D" w:rsidRDefault="001F4A1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91" w:type="dxa"/>
          </w:tcPr>
          <w:p w:rsidR="001F4A1D" w:rsidRDefault="001F4A1D">
            <w:pPr>
              <w:pStyle w:val="ConsPlusNormal"/>
            </w:pPr>
            <w:r>
              <w:t>Целевой показатель 1</w:t>
            </w:r>
          </w:p>
        </w:tc>
        <w:tc>
          <w:tcPr>
            <w:tcW w:w="153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36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36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40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608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24" w:type="dxa"/>
          </w:tcPr>
          <w:p w:rsidR="001F4A1D" w:rsidRDefault="001F4A1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91" w:type="dxa"/>
          </w:tcPr>
          <w:p w:rsidR="001F4A1D" w:rsidRDefault="001F4A1D">
            <w:pPr>
              <w:pStyle w:val="ConsPlusNormal"/>
            </w:pPr>
            <w:r>
              <w:t>Целевой показатель 2</w:t>
            </w:r>
          </w:p>
        </w:tc>
        <w:tc>
          <w:tcPr>
            <w:tcW w:w="153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36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36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40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608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24" w:type="dxa"/>
          </w:tcPr>
          <w:p w:rsidR="001F4A1D" w:rsidRDefault="001F4A1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91" w:type="dxa"/>
          </w:tcPr>
          <w:p w:rsidR="001F4A1D" w:rsidRDefault="001F4A1D">
            <w:pPr>
              <w:pStyle w:val="ConsPlusNormal"/>
            </w:pPr>
            <w:r>
              <w:t>Задача 2</w:t>
            </w:r>
          </w:p>
        </w:tc>
        <w:tc>
          <w:tcPr>
            <w:tcW w:w="153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36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36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40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608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24" w:type="dxa"/>
          </w:tcPr>
          <w:p w:rsidR="001F4A1D" w:rsidRDefault="001F4A1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91" w:type="dxa"/>
          </w:tcPr>
          <w:p w:rsidR="001F4A1D" w:rsidRDefault="001F4A1D">
            <w:pPr>
              <w:pStyle w:val="ConsPlusNormal"/>
            </w:pPr>
            <w:r>
              <w:t>Целевой показатель 3</w:t>
            </w:r>
          </w:p>
        </w:tc>
        <w:tc>
          <w:tcPr>
            <w:tcW w:w="153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36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36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40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608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24" w:type="dxa"/>
          </w:tcPr>
          <w:p w:rsidR="001F4A1D" w:rsidRDefault="001F4A1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91" w:type="dxa"/>
          </w:tcPr>
          <w:p w:rsidR="001F4A1D" w:rsidRDefault="001F4A1D">
            <w:pPr>
              <w:pStyle w:val="ConsPlusNormal"/>
            </w:pPr>
            <w:r>
              <w:t>Целевой показатель 4</w:t>
            </w:r>
          </w:p>
        </w:tc>
        <w:tc>
          <w:tcPr>
            <w:tcW w:w="153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36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361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40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608" w:type="dxa"/>
          </w:tcPr>
          <w:p w:rsidR="001F4A1D" w:rsidRDefault="001F4A1D">
            <w:pPr>
              <w:pStyle w:val="ConsPlusNormal"/>
            </w:pPr>
          </w:p>
        </w:tc>
      </w:tr>
    </w:tbl>
    <w:p w:rsidR="001F4A1D" w:rsidRDefault="001F4A1D">
      <w:pPr>
        <w:pStyle w:val="ConsPlusNormal"/>
      </w:pPr>
    </w:p>
    <w:p w:rsidR="001F4A1D" w:rsidRDefault="001F4A1D">
      <w:pPr>
        <w:pStyle w:val="ConsPlusNormal"/>
        <w:ind w:firstLine="540"/>
        <w:jc w:val="both"/>
      </w:pPr>
      <w:r>
        <w:t>--------------------------------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&lt;*&gt; заполняется нарастающим итогом.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  <w:jc w:val="both"/>
        <w:outlineLvl w:val="2"/>
      </w:pPr>
      <w:r>
        <w:t>Форма 2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  <w:jc w:val="center"/>
      </w:pPr>
      <w:r>
        <w:t>ВЫПОЛНЕНИЕ МЕРОПРИЯТИЙ МУНИЦИПАЛЬНОЙ ПРОГРАММЫ</w:t>
      </w:r>
    </w:p>
    <w:p w:rsidR="001F4A1D" w:rsidRDefault="001F4A1D">
      <w:pPr>
        <w:pStyle w:val="ConsPlusNormal"/>
        <w:jc w:val="center"/>
      </w:pPr>
      <w:r>
        <w:t>"НАИМЕНОВАНИЕ МУНИЦИПАЛЬНОЙ ПРОГРАММЫ"</w:t>
      </w:r>
    </w:p>
    <w:p w:rsidR="001F4A1D" w:rsidRDefault="001F4A1D">
      <w:pPr>
        <w:pStyle w:val="ConsPlusNormal"/>
        <w:jc w:val="center"/>
      </w:pPr>
      <w:r>
        <w:t>ЗА _________________ 20__ (ОТЧЕТНЫЙ ПЕРИОД)</w:t>
      </w:r>
    </w:p>
    <w:p w:rsidR="001F4A1D" w:rsidRDefault="001F4A1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2"/>
        <w:gridCol w:w="3253"/>
        <w:gridCol w:w="1736"/>
        <w:gridCol w:w="1559"/>
        <w:gridCol w:w="2268"/>
        <w:gridCol w:w="4139"/>
      </w:tblGrid>
      <w:tr w:rsidR="001F4A1D">
        <w:tc>
          <w:tcPr>
            <w:tcW w:w="602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3253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Наименование мероприятия/Источники расходов на финансирование</w:t>
            </w:r>
          </w:p>
        </w:tc>
        <w:tc>
          <w:tcPr>
            <w:tcW w:w="5563" w:type="dxa"/>
            <w:gridSpan w:val="3"/>
          </w:tcPr>
          <w:p w:rsidR="001F4A1D" w:rsidRDefault="001F4A1D">
            <w:pPr>
              <w:pStyle w:val="ConsPlusNormal"/>
              <w:jc w:val="center"/>
            </w:pPr>
            <w:r>
              <w:t>Объем расходов на выполнение мероприятия, тыс. рублей</w:t>
            </w:r>
          </w:p>
        </w:tc>
        <w:tc>
          <w:tcPr>
            <w:tcW w:w="4139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Информация о фактическом исполнении мероприятия</w:t>
            </w:r>
          </w:p>
        </w:tc>
      </w:tr>
      <w:tr w:rsidR="001F4A1D">
        <w:tc>
          <w:tcPr>
            <w:tcW w:w="602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3253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736" w:type="dxa"/>
          </w:tcPr>
          <w:p w:rsidR="001F4A1D" w:rsidRDefault="001F4A1D">
            <w:pPr>
              <w:pStyle w:val="ConsPlusNormal"/>
              <w:jc w:val="center"/>
            </w:pPr>
            <w:bookmarkStart w:id="15" w:name="P1456"/>
            <w:bookmarkEnd w:id="15"/>
            <w:r>
              <w:t xml:space="preserve">план </w:t>
            </w:r>
            <w:hyperlink w:anchor="P1768">
              <w:r>
                <w:rPr>
                  <w:color w:val="0000FF"/>
                </w:rPr>
                <w:t>*</w:t>
              </w:r>
            </w:hyperlink>
          </w:p>
        </w:tc>
        <w:tc>
          <w:tcPr>
            <w:tcW w:w="1559" w:type="dxa"/>
          </w:tcPr>
          <w:p w:rsidR="001F4A1D" w:rsidRDefault="001F4A1D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2268" w:type="dxa"/>
          </w:tcPr>
          <w:p w:rsidR="001F4A1D" w:rsidRDefault="001F4A1D">
            <w:pPr>
              <w:pStyle w:val="ConsPlusNormal"/>
              <w:jc w:val="center"/>
            </w:pPr>
            <w:r>
              <w:t>Процент выполнения</w:t>
            </w:r>
          </w:p>
        </w:tc>
        <w:tc>
          <w:tcPr>
            <w:tcW w:w="4139" w:type="dxa"/>
            <w:vMerge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1F4A1D" w:rsidRDefault="001F4A1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1F4A1D" w:rsidRDefault="001F4A1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139" w:type="dxa"/>
          </w:tcPr>
          <w:p w:rsidR="001F4A1D" w:rsidRDefault="001F4A1D">
            <w:pPr>
              <w:pStyle w:val="ConsPlusNormal"/>
              <w:jc w:val="center"/>
            </w:pPr>
            <w:r>
              <w:t>6</w:t>
            </w: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ВСЕГО ПО МУНИЦИПАЛЬНОЙ ПРОГРАММЕ, В ТОМ ЧИСЛЕ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местный бюджет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Капитальные вложения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местный бюджет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Прочие нужды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местный бюджет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13557" w:type="dxa"/>
            <w:gridSpan w:val="6"/>
          </w:tcPr>
          <w:p w:rsidR="001F4A1D" w:rsidRDefault="001F4A1D">
            <w:pPr>
              <w:pStyle w:val="ConsPlusNormal"/>
              <w:jc w:val="center"/>
            </w:pPr>
            <w:r>
              <w:t>ПОДПРОГРАММА 1</w:t>
            </w: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ВСЕГО ПО ПОДПРОГРАММЕ 1, В ТОМ ЧИСЛЕ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местный бюджет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13557" w:type="dxa"/>
            <w:gridSpan w:val="6"/>
          </w:tcPr>
          <w:p w:rsidR="001F4A1D" w:rsidRDefault="001F4A1D">
            <w:pPr>
              <w:pStyle w:val="ConsPlusNormal"/>
              <w:jc w:val="center"/>
            </w:pPr>
            <w:r>
              <w:t>1. Капитальные вложения</w:t>
            </w: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Всего по направлению "Капитальные вложения", в том числе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местный бюджет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 xml:space="preserve">Мероприятие 1 (к) </w:t>
            </w:r>
            <w:hyperlink w:anchor="P1769">
              <w:r>
                <w:rPr>
                  <w:color w:val="0000FF"/>
                </w:rPr>
                <w:t>**</w:t>
              </w:r>
            </w:hyperlink>
            <w:r>
              <w:t>,</w:t>
            </w:r>
          </w:p>
          <w:p w:rsidR="001F4A1D" w:rsidRDefault="001F4A1D">
            <w:pPr>
              <w:pStyle w:val="ConsPlusNormal"/>
            </w:pPr>
            <w:r>
              <w:t>всего, из них: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местный бюджет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13557" w:type="dxa"/>
            <w:gridSpan w:val="6"/>
          </w:tcPr>
          <w:p w:rsidR="001F4A1D" w:rsidRDefault="001F4A1D">
            <w:pPr>
              <w:pStyle w:val="ConsPlusNormal"/>
              <w:jc w:val="center"/>
            </w:pPr>
            <w:r>
              <w:t>2. Прочие нужды</w:t>
            </w: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Всего по направлению "Прочие нужды", в том числе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Мероприятие 2, всего, из них: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местный бюджет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Мероприятие 3, всего, из них: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федеральный бюджет...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...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13557" w:type="dxa"/>
            <w:gridSpan w:val="6"/>
          </w:tcPr>
          <w:p w:rsidR="001F4A1D" w:rsidRDefault="001F4A1D">
            <w:pPr>
              <w:pStyle w:val="ConsPlusNormal"/>
              <w:jc w:val="center"/>
            </w:pPr>
            <w:r>
              <w:t>ПОДПРОГРАММА 2</w:t>
            </w: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ВСЕГО ПО ПОДПРОГРАММЕ 2,</w:t>
            </w:r>
          </w:p>
          <w:p w:rsidR="001F4A1D" w:rsidRDefault="001F4A1D">
            <w:pPr>
              <w:pStyle w:val="ConsPlusNormal"/>
            </w:pPr>
            <w:r>
              <w:t>В ТОМ ЧИСЛЕ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Мероприятие 4, всего, из них: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...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13557" w:type="dxa"/>
            <w:gridSpan w:val="6"/>
          </w:tcPr>
          <w:p w:rsidR="001F4A1D" w:rsidRDefault="001F4A1D">
            <w:pPr>
              <w:pStyle w:val="ConsPlusNormal"/>
              <w:jc w:val="center"/>
            </w:pPr>
            <w:r>
              <w:lastRenderedPageBreak/>
              <w:t>ПОДПРОГРАММА 3 ("Обеспечивающая подпрограмма")</w:t>
            </w: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ВСЕГО ПО ПОДПРОГРАММЕ 3, В ТОМ ЧИСЛЕ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Мероприятие 5, всего, из них: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Мероприятие 6, всего, из них: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областной бюджет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02" w:type="dxa"/>
          </w:tcPr>
          <w:p w:rsidR="001F4A1D" w:rsidRDefault="001F4A1D">
            <w:pPr>
              <w:pStyle w:val="ConsPlusNormal"/>
            </w:pPr>
          </w:p>
        </w:tc>
        <w:tc>
          <w:tcPr>
            <w:tcW w:w="3253" w:type="dxa"/>
          </w:tcPr>
          <w:p w:rsidR="001F4A1D" w:rsidRDefault="001F4A1D">
            <w:pPr>
              <w:pStyle w:val="ConsPlusNormal"/>
            </w:pPr>
            <w:r>
              <w:t>...</w:t>
            </w:r>
          </w:p>
        </w:tc>
        <w:tc>
          <w:tcPr>
            <w:tcW w:w="1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59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268" w:type="dxa"/>
          </w:tcPr>
          <w:p w:rsidR="001F4A1D" w:rsidRDefault="001F4A1D">
            <w:pPr>
              <w:pStyle w:val="ConsPlusNormal"/>
            </w:pPr>
          </w:p>
        </w:tc>
        <w:tc>
          <w:tcPr>
            <w:tcW w:w="4139" w:type="dxa"/>
          </w:tcPr>
          <w:p w:rsidR="001F4A1D" w:rsidRDefault="001F4A1D">
            <w:pPr>
              <w:pStyle w:val="ConsPlusNormal"/>
            </w:pPr>
          </w:p>
        </w:tc>
      </w:tr>
    </w:tbl>
    <w:p w:rsidR="001F4A1D" w:rsidRDefault="001F4A1D">
      <w:pPr>
        <w:pStyle w:val="ConsPlusNormal"/>
        <w:sectPr w:rsidR="001F4A1D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  <w:ind w:firstLine="540"/>
        <w:jc w:val="both"/>
      </w:pPr>
      <w:r>
        <w:t>--------------------------------</w:t>
      </w:r>
    </w:p>
    <w:p w:rsidR="001F4A1D" w:rsidRDefault="001F4A1D">
      <w:pPr>
        <w:pStyle w:val="ConsPlusNormal"/>
        <w:spacing w:before="220"/>
        <w:ind w:firstLine="540"/>
        <w:jc w:val="both"/>
      </w:pPr>
      <w:bookmarkStart w:id="16" w:name="P1768"/>
      <w:bookmarkEnd w:id="16"/>
      <w:r>
        <w:t xml:space="preserve">* В случае если на отчетную дату муниципальная программа не приведена в соответствие решением Думы муниципального образования Алапаевское о местном бюджете, в </w:t>
      </w:r>
      <w:hyperlink w:anchor="P1456">
        <w:r>
          <w:rPr>
            <w:color w:val="0000FF"/>
          </w:rPr>
          <w:t>графе 3</w:t>
        </w:r>
      </w:hyperlink>
      <w:r>
        <w:t xml:space="preserve"> указываются расходы в соответствии с решением Думы муниципального образования Алапаевское в редакции, действующей на отчетную дату.</w:t>
      </w:r>
    </w:p>
    <w:p w:rsidR="001F4A1D" w:rsidRDefault="001F4A1D">
      <w:pPr>
        <w:pStyle w:val="ConsPlusNormal"/>
        <w:spacing w:before="220"/>
        <w:ind w:firstLine="540"/>
        <w:jc w:val="both"/>
      </w:pPr>
      <w:bookmarkStart w:id="17" w:name="P1769"/>
      <w:bookmarkEnd w:id="17"/>
      <w:r>
        <w:t>** (К) - мероприятия, реализуемые по направлению "Капитальные вложения".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  <w:jc w:val="both"/>
        <w:outlineLvl w:val="2"/>
      </w:pPr>
      <w:r>
        <w:t>Форма 3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  <w:jc w:val="center"/>
      </w:pPr>
      <w:r>
        <w:t>ФИНАНСИРОВАНИЕ</w:t>
      </w:r>
    </w:p>
    <w:p w:rsidR="001F4A1D" w:rsidRDefault="001F4A1D">
      <w:pPr>
        <w:pStyle w:val="ConsPlusNormal"/>
        <w:jc w:val="center"/>
      </w:pPr>
      <w:r>
        <w:t>ОБЪЕКТОВ КАПИТАЛЬНОГО СТРОИТЕЛЬСТВА ЗА СЧЕТ ВСЕХ ИСТОЧНИКОВ</w:t>
      </w:r>
    </w:p>
    <w:p w:rsidR="001F4A1D" w:rsidRDefault="001F4A1D">
      <w:pPr>
        <w:pStyle w:val="ConsPlusNormal"/>
        <w:jc w:val="center"/>
      </w:pPr>
      <w:r>
        <w:t>РЕСУРСНОГО ОБЕСПЕЧЕНИЯ (ЕЖЕКВАРТАЛЬНО НАРАСТАЮЩИМ ИТОГОМ)</w:t>
      </w:r>
    </w:p>
    <w:p w:rsidR="001F4A1D" w:rsidRDefault="001F4A1D">
      <w:pPr>
        <w:pStyle w:val="ConsPlusNormal"/>
        <w:jc w:val="center"/>
      </w:pPr>
      <w:r>
        <w:t>ЗА _________________ 20__ (ОТЧЕТНЫЙ ПЕРИОД)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  <w:jc w:val="right"/>
      </w:pPr>
      <w:r>
        <w:t>тыс. рублей</w:t>
      </w:r>
    </w:p>
    <w:p w:rsidR="001F4A1D" w:rsidRDefault="001F4A1D">
      <w:pPr>
        <w:pStyle w:val="ConsPlusNormal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6"/>
        <w:gridCol w:w="1536"/>
        <w:gridCol w:w="734"/>
        <w:gridCol w:w="813"/>
        <w:gridCol w:w="1287"/>
        <w:gridCol w:w="734"/>
        <w:gridCol w:w="729"/>
        <w:gridCol w:w="1287"/>
        <w:gridCol w:w="818"/>
        <w:gridCol w:w="729"/>
        <w:gridCol w:w="1287"/>
        <w:gridCol w:w="734"/>
        <w:gridCol w:w="729"/>
        <w:gridCol w:w="1287"/>
        <w:gridCol w:w="734"/>
        <w:gridCol w:w="687"/>
        <w:gridCol w:w="1287"/>
      </w:tblGrid>
      <w:tr w:rsidR="001F4A1D">
        <w:tc>
          <w:tcPr>
            <w:tcW w:w="623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417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2720" w:type="dxa"/>
            <w:gridSpan w:val="3"/>
          </w:tcPr>
          <w:p w:rsidR="001F4A1D" w:rsidRDefault="001F4A1D">
            <w:pPr>
              <w:pStyle w:val="ConsPlusNormal"/>
              <w:jc w:val="center"/>
            </w:pPr>
            <w:r>
              <w:t>Всего, в том числе</w:t>
            </w:r>
          </w:p>
        </w:tc>
        <w:tc>
          <w:tcPr>
            <w:tcW w:w="2606" w:type="dxa"/>
            <w:gridSpan w:val="3"/>
          </w:tcPr>
          <w:p w:rsidR="001F4A1D" w:rsidRDefault="001F4A1D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2720" w:type="dxa"/>
            <w:gridSpan w:val="3"/>
          </w:tcPr>
          <w:p w:rsidR="001F4A1D" w:rsidRDefault="001F4A1D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2606" w:type="dxa"/>
            <w:gridSpan w:val="3"/>
          </w:tcPr>
          <w:p w:rsidR="001F4A1D" w:rsidRDefault="001F4A1D">
            <w:pPr>
              <w:pStyle w:val="ConsPlusNormal"/>
              <w:jc w:val="center"/>
            </w:pPr>
            <w:r>
              <w:t>Местный бюджет</w:t>
            </w:r>
          </w:p>
        </w:tc>
        <w:tc>
          <w:tcPr>
            <w:tcW w:w="2549" w:type="dxa"/>
            <w:gridSpan w:val="3"/>
          </w:tcPr>
          <w:p w:rsidR="001F4A1D" w:rsidRDefault="001F4A1D">
            <w:pPr>
              <w:pStyle w:val="ConsPlusNormal"/>
              <w:jc w:val="center"/>
            </w:pPr>
            <w:r>
              <w:t>Внебюджетные источники</w:t>
            </w:r>
          </w:p>
        </w:tc>
      </w:tr>
      <w:tr w:rsidR="001F4A1D">
        <w:tc>
          <w:tcPr>
            <w:tcW w:w="0" w:type="auto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0" w:type="auto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793" w:type="dxa"/>
          </w:tcPr>
          <w:p w:rsidR="001F4A1D" w:rsidRDefault="001F4A1D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020" w:type="dxa"/>
          </w:tcPr>
          <w:p w:rsidR="001F4A1D" w:rsidRDefault="001F4A1D">
            <w:pPr>
              <w:pStyle w:val="ConsPlusNormal"/>
              <w:jc w:val="center"/>
            </w:pPr>
            <w:r>
              <w:t>процент выполнения</w:t>
            </w:r>
          </w:p>
        </w:tc>
        <w:tc>
          <w:tcPr>
            <w:tcW w:w="793" w:type="dxa"/>
          </w:tcPr>
          <w:p w:rsidR="001F4A1D" w:rsidRDefault="001F4A1D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793" w:type="dxa"/>
          </w:tcPr>
          <w:p w:rsidR="001F4A1D" w:rsidRDefault="001F4A1D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020" w:type="dxa"/>
          </w:tcPr>
          <w:p w:rsidR="001F4A1D" w:rsidRDefault="001F4A1D">
            <w:pPr>
              <w:pStyle w:val="ConsPlusNormal"/>
              <w:jc w:val="center"/>
            </w:pPr>
            <w:r>
              <w:t>процент выполнения</w:t>
            </w:r>
          </w:p>
        </w:tc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793" w:type="dxa"/>
          </w:tcPr>
          <w:p w:rsidR="001F4A1D" w:rsidRDefault="001F4A1D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020" w:type="dxa"/>
          </w:tcPr>
          <w:p w:rsidR="001F4A1D" w:rsidRDefault="001F4A1D">
            <w:pPr>
              <w:pStyle w:val="ConsPlusNormal"/>
              <w:jc w:val="center"/>
            </w:pPr>
            <w:r>
              <w:t>процент выполнения</w:t>
            </w:r>
          </w:p>
        </w:tc>
        <w:tc>
          <w:tcPr>
            <w:tcW w:w="793" w:type="dxa"/>
          </w:tcPr>
          <w:p w:rsidR="001F4A1D" w:rsidRDefault="001F4A1D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793" w:type="dxa"/>
          </w:tcPr>
          <w:p w:rsidR="001F4A1D" w:rsidRDefault="001F4A1D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020" w:type="dxa"/>
          </w:tcPr>
          <w:p w:rsidR="001F4A1D" w:rsidRDefault="001F4A1D">
            <w:pPr>
              <w:pStyle w:val="ConsPlusNormal"/>
              <w:jc w:val="center"/>
            </w:pPr>
            <w:r>
              <w:t>процент выполнения</w:t>
            </w:r>
          </w:p>
        </w:tc>
        <w:tc>
          <w:tcPr>
            <w:tcW w:w="793" w:type="dxa"/>
          </w:tcPr>
          <w:p w:rsidR="001F4A1D" w:rsidRDefault="001F4A1D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736" w:type="dxa"/>
          </w:tcPr>
          <w:p w:rsidR="001F4A1D" w:rsidRDefault="001F4A1D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020" w:type="dxa"/>
          </w:tcPr>
          <w:p w:rsidR="001F4A1D" w:rsidRDefault="001F4A1D">
            <w:pPr>
              <w:pStyle w:val="ConsPlusNormal"/>
              <w:jc w:val="center"/>
            </w:pPr>
            <w:r>
              <w:t>процент выполнения</w:t>
            </w:r>
          </w:p>
        </w:tc>
      </w:tr>
      <w:tr w:rsidR="001F4A1D">
        <w:tc>
          <w:tcPr>
            <w:tcW w:w="623" w:type="dxa"/>
          </w:tcPr>
          <w:p w:rsidR="001F4A1D" w:rsidRDefault="001F4A1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1F4A1D" w:rsidRDefault="001F4A1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" w:type="dxa"/>
          </w:tcPr>
          <w:p w:rsidR="001F4A1D" w:rsidRDefault="001F4A1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1F4A1D" w:rsidRDefault="001F4A1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" w:type="dxa"/>
          </w:tcPr>
          <w:p w:rsidR="001F4A1D" w:rsidRDefault="001F4A1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3" w:type="dxa"/>
          </w:tcPr>
          <w:p w:rsidR="001F4A1D" w:rsidRDefault="001F4A1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1F4A1D" w:rsidRDefault="001F4A1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3" w:type="dxa"/>
          </w:tcPr>
          <w:p w:rsidR="001F4A1D" w:rsidRDefault="001F4A1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1F4A1D" w:rsidRDefault="001F4A1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3" w:type="dxa"/>
          </w:tcPr>
          <w:p w:rsidR="001F4A1D" w:rsidRDefault="001F4A1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3" w:type="dxa"/>
          </w:tcPr>
          <w:p w:rsidR="001F4A1D" w:rsidRDefault="001F4A1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1F4A1D" w:rsidRDefault="001F4A1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3" w:type="dxa"/>
          </w:tcPr>
          <w:p w:rsidR="001F4A1D" w:rsidRDefault="001F4A1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36" w:type="dxa"/>
          </w:tcPr>
          <w:p w:rsidR="001F4A1D" w:rsidRDefault="001F4A1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1F4A1D" w:rsidRDefault="001F4A1D">
            <w:pPr>
              <w:pStyle w:val="ConsPlusNormal"/>
              <w:jc w:val="center"/>
            </w:pPr>
            <w:r>
              <w:t>17</w:t>
            </w:r>
          </w:p>
        </w:tc>
      </w:tr>
      <w:tr w:rsidR="001F4A1D">
        <w:tc>
          <w:tcPr>
            <w:tcW w:w="623" w:type="dxa"/>
          </w:tcPr>
          <w:p w:rsidR="001F4A1D" w:rsidRDefault="001F4A1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618" w:type="dxa"/>
            <w:gridSpan w:val="16"/>
          </w:tcPr>
          <w:p w:rsidR="001F4A1D" w:rsidRDefault="001F4A1D">
            <w:pPr>
              <w:pStyle w:val="ConsPlusNormal"/>
            </w:pPr>
            <w:r>
              <w:t>ВСЕГО ПО МУНИЦИПАЛЬНОЙ ПРОГРАММЕ</w:t>
            </w:r>
          </w:p>
        </w:tc>
      </w:tr>
      <w:tr w:rsidR="001F4A1D">
        <w:tc>
          <w:tcPr>
            <w:tcW w:w="623" w:type="dxa"/>
          </w:tcPr>
          <w:p w:rsidR="001F4A1D" w:rsidRDefault="001F4A1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79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0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79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79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0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79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79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79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79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23" w:type="dxa"/>
          </w:tcPr>
          <w:p w:rsidR="001F4A1D" w:rsidRDefault="001F4A1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1F4A1D" w:rsidRDefault="001F4A1D">
            <w:pPr>
              <w:pStyle w:val="ConsPlusNormal"/>
            </w:pPr>
            <w:r>
              <w:t>Объект 1</w:t>
            </w:r>
          </w:p>
        </w:tc>
        <w:tc>
          <w:tcPr>
            <w:tcW w:w="79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0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79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79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0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79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79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79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79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23" w:type="dxa"/>
          </w:tcPr>
          <w:p w:rsidR="001F4A1D" w:rsidRDefault="001F4A1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1F4A1D" w:rsidRDefault="001F4A1D">
            <w:pPr>
              <w:pStyle w:val="ConsPlusNormal"/>
            </w:pPr>
            <w:r>
              <w:t>Объект 2</w:t>
            </w:r>
          </w:p>
        </w:tc>
        <w:tc>
          <w:tcPr>
            <w:tcW w:w="79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0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79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79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0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79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79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79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79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623" w:type="dxa"/>
          </w:tcPr>
          <w:p w:rsidR="001F4A1D" w:rsidRDefault="001F4A1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1F4A1D" w:rsidRDefault="001F4A1D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79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0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79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79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0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79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79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79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  <w:tc>
          <w:tcPr>
            <w:tcW w:w="793" w:type="dxa"/>
          </w:tcPr>
          <w:p w:rsidR="001F4A1D" w:rsidRDefault="001F4A1D">
            <w:pPr>
              <w:pStyle w:val="ConsPlusNormal"/>
            </w:pPr>
          </w:p>
        </w:tc>
        <w:tc>
          <w:tcPr>
            <w:tcW w:w="736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20" w:type="dxa"/>
          </w:tcPr>
          <w:p w:rsidR="001F4A1D" w:rsidRDefault="001F4A1D">
            <w:pPr>
              <w:pStyle w:val="ConsPlusNormal"/>
            </w:pPr>
          </w:p>
        </w:tc>
      </w:tr>
    </w:tbl>
    <w:p w:rsidR="001F4A1D" w:rsidRDefault="001F4A1D">
      <w:pPr>
        <w:pStyle w:val="ConsPlusNormal"/>
        <w:sectPr w:rsidR="001F4A1D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  <w:jc w:val="right"/>
        <w:outlineLvl w:val="1"/>
      </w:pPr>
      <w:r>
        <w:t>Приложение N 8</w:t>
      </w:r>
    </w:p>
    <w:p w:rsidR="001F4A1D" w:rsidRDefault="001F4A1D">
      <w:pPr>
        <w:pStyle w:val="ConsPlusNormal"/>
        <w:jc w:val="right"/>
      </w:pPr>
      <w:r>
        <w:t>к Порядку</w:t>
      </w:r>
    </w:p>
    <w:p w:rsidR="001F4A1D" w:rsidRDefault="001F4A1D">
      <w:pPr>
        <w:pStyle w:val="ConsPlusNormal"/>
        <w:jc w:val="right"/>
      </w:pPr>
      <w:r>
        <w:t>формирования и реализации</w:t>
      </w:r>
    </w:p>
    <w:p w:rsidR="001F4A1D" w:rsidRDefault="001F4A1D">
      <w:pPr>
        <w:pStyle w:val="ConsPlusNormal"/>
        <w:jc w:val="right"/>
      </w:pPr>
      <w:r>
        <w:t>муниципальных программ</w:t>
      </w:r>
    </w:p>
    <w:p w:rsidR="001F4A1D" w:rsidRDefault="001F4A1D">
      <w:pPr>
        <w:pStyle w:val="ConsPlusNormal"/>
      </w:pPr>
    </w:p>
    <w:p w:rsidR="001F4A1D" w:rsidRDefault="001F4A1D">
      <w:pPr>
        <w:pStyle w:val="ConsPlusTitle"/>
        <w:jc w:val="center"/>
      </w:pPr>
      <w:bookmarkStart w:id="18" w:name="P1900"/>
      <w:bookmarkEnd w:id="18"/>
      <w:r>
        <w:t>МЕТОДИКА</w:t>
      </w:r>
    </w:p>
    <w:p w:rsidR="001F4A1D" w:rsidRDefault="001F4A1D">
      <w:pPr>
        <w:pStyle w:val="ConsPlusTitle"/>
        <w:jc w:val="center"/>
      </w:pPr>
      <w:r>
        <w:t>ОЦЕНКИ ЭФФЕКТИВНОСТИ РЕАЛИЗАЦИИ МУНИЦИПАЛЬНЫХ ПРОГРАММ</w:t>
      </w:r>
    </w:p>
    <w:p w:rsidR="001F4A1D" w:rsidRDefault="001F4A1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1F4A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A1D" w:rsidRDefault="001F4A1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A1D" w:rsidRDefault="001F4A1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4A1D" w:rsidRDefault="001F4A1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4A1D" w:rsidRDefault="001F4A1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Алапаевское</w:t>
            </w:r>
            <w:proofErr w:type="gramEnd"/>
          </w:p>
          <w:p w:rsidR="001F4A1D" w:rsidRDefault="001F4A1D">
            <w:pPr>
              <w:pStyle w:val="ConsPlusNormal"/>
              <w:jc w:val="center"/>
            </w:pPr>
            <w:r>
              <w:rPr>
                <w:color w:val="392C69"/>
              </w:rPr>
              <w:t>от 23.06.2022 N 852)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4A1D" w:rsidRDefault="001F4A1D">
            <w:pPr>
              <w:pStyle w:val="ConsPlusNormal"/>
            </w:pPr>
          </w:p>
        </w:tc>
      </w:tr>
    </w:tbl>
    <w:p w:rsidR="001F4A1D" w:rsidRDefault="001F4A1D">
      <w:pPr>
        <w:pStyle w:val="ConsPlusNormal"/>
      </w:pPr>
    </w:p>
    <w:p w:rsidR="001F4A1D" w:rsidRDefault="001F4A1D">
      <w:pPr>
        <w:pStyle w:val="ConsPlusNormal"/>
        <w:ind w:firstLine="540"/>
        <w:jc w:val="both"/>
      </w:pPr>
      <w:r>
        <w:t xml:space="preserve">1. Настоящая методика </w:t>
      </w:r>
      <w:proofErr w:type="gramStart"/>
      <w:r>
        <w:t>оценки эффективности реализации муниципальных программ муниципального образования</w:t>
      </w:r>
      <w:proofErr w:type="gramEnd"/>
      <w:r>
        <w:t xml:space="preserve"> Алапаевское предназначена для проведения анализа реализации муниципальных программ муниципального образования Алапаевское (далее - муниципальная программа) на основе установленных критериев.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2. Оценка эффективности реализации муниципальных программ проводится в отношении каждой муниципальной программы.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3. Для оценки эффективности реализации муниципальной программы используется система из 3 критериев (</w:t>
      </w:r>
      <w:proofErr w:type="spellStart"/>
      <w:r>
        <w:t>Ki</w:t>
      </w:r>
      <w:proofErr w:type="spellEnd"/>
      <w:r>
        <w:t>):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K</w:t>
      </w:r>
      <w:r>
        <w:rPr>
          <w:vertAlign w:val="subscript"/>
        </w:rPr>
        <w:t>1</w:t>
      </w:r>
      <w:r>
        <w:t xml:space="preserve"> - достижение установленных значений целевых показателей муниципальной программы;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K</w:t>
      </w:r>
      <w:r>
        <w:rPr>
          <w:vertAlign w:val="subscript"/>
        </w:rPr>
        <w:t>2</w:t>
      </w:r>
      <w:r>
        <w:t xml:space="preserve"> - финансовое обеспечение муниципальной программы;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K</w:t>
      </w:r>
      <w:r>
        <w:rPr>
          <w:vertAlign w:val="subscript"/>
        </w:rPr>
        <w:t>3</w:t>
      </w:r>
      <w:r>
        <w:t xml:space="preserve"> - текущее управление муниципальной программой.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4. Критерии оценки эффективности реализации муниципальной программы содержат подкритерии.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По каждому критерию и подкритерию устанавливаются значения весового коэффициента (</w:t>
      </w:r>
      <w:proofErr w:type="spellStart"/>
      <w:r>
        <w:t>Zi</w:t>
      </w:r>
      <w:proofErr w:type="spellEnd"/>
      <w:r>
        <w:t>).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5. Оценки по критериям </w:t>
      </w:r>
      <w:proofErr w:type="spellStart"/>
      <w:r>
        <w:t>Ki</w:t>
      </w:r>
      <w:proofErr w:type="spellEnd"/>
      <w:r>
        <w:t xml:space="preserve"> рассчитываются как сумма произведений весовых коэффициентов </w:t>
      </w:r>
      <w:proofErr w:type="spellStart"/>
      <w:r>
        <w:t>Zij</w:t>
      </w:r>
      <w:proofErr w:type="spellEnd"/>
      <w:r>
        <w:t xml:space="preserve"> и их оценок по подкритериям </w:t>
      </w:r>
      <w:proofErr w:type="spellStart"/>
      <w:r>
        <w:t>Kij</w:t>
      </w:r>
      <w:proofErr w:type="spellEnd"/>
      <w:r>
        <w:t>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Оценка эффективности реализации муниципальной программы проводится согласно балльной шкале, указанной в </w:t>
      </w:r>
      <w:hyperlink w:anchor="P1945">
        <w:r>
          <w:rPr>
            <w:color w:val="0000FF"/>
          </w:rPr>
          <w:t>таблицах 1</w:t>
        </w:r>
      </w:hyperlink>
      <w:r>
        <w:t xml:space="preserve"> - </w:t>
      </w:r>
      <w:hyperlink w:anchor="P2096">
        <w:r>
          <w:rPr>
            <w:color w:val="0000FF"/>
          </w:rPr>
          <w:t>3</w:t>
        </w:r>
      </w:hyperlink>
      <w:r>
        <w:t>. Максимальная оценка по подкритериям принимается равной 10 баллам.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6. Результирующая оценка эффективности реализации муниципальной программы (Э) формируется аналогичным образом с использованием весовых характеристик </w:t>
      </w:r>
      <w:proofErr w:type="spellStart"/>
      <w:r>
        <w:t>Zi</w:t>
      </w:r>
      <w:proofErr w:type="spellEnd"/>
      <w:r>
        <w:t xml:space="preserve"> критериев </w:t>
      </w:r>
      <w:proofErr w:type="spellStart"/>
      <w:r>
        <w:t>Ki</w:t>
      </w:r>
      <w:proofErr w:type="spellEnd"/>
      <w:r>
        <w:t>: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  <w:jc w:val="center"/>
      </w:pPr>
      <w:r>
        <w:t>Э = К</w:t>
      </w:r>
      <w:proofErr w:type="gramStart"/>
      <w:r>
        <w:rPr>
          <w:vertAlign w:val="subscript"/>
        </w:rPr>
        <w:t>1</w:t>
      </w:r>
      <w:proofErr w:type="gramEnd"/>
      <w:r>
        <w:t xml:space="preserve"> x Z</w:t>
      </w:r>
      <w:r>
        <w:rPr>
          <w:vertAlign w:val="subscript"/>
        </w:rPr>
        <w:t>1</w:t>
      </w:r>
      <w:r>
        <w:t xml:space="preserve"> + К</w:t>
      </w:r>
      <w:r>
        <w:rPr>
          <w:vertAlign w:val="subscript"/>
        </w:rPr>
        <w:t>2</w:t>
      </w:r>
      <w:r>
        <w:t xml:space="preserve"> x Z</w:t>
      </w:r>
      <w:r>
        <w:rPr>
          <w:vertAlign w:val="subscript"/>
        </w:rPr>
        <w:t>2</w:t>
      </w:r>
      <w:r>
        <w:t xml:space="preserve"> + К</w:t>
      </w:r>
      <w:r>
        <w:rPr>
          <w:vertAlign w:val="subscript"/>
        </w:rPr>
        <w:t>3</w:t>
      </w:r>
      <w:r>
        <w:t xml:space="preserve"> x Z</w:t>
      </w:r>
      <w:r>
        <w:rPr>
          <w:vertAlign w:val="subscript"/>
        </w:rPr>
        <w:t>3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  <w:ind w:firstLine="540"/>
        <w:jc w:val="both"/>
      </w:pPr>
      <w:r>
        <w:t xml:space="preserve">7. Расчет оценки эффективности реализации муниципальной программы осуществляется по форме, указанной в </w:t>
      </w:r>
      <w:hyperlink w:anchor="P2143">
        <w:r>
          <w:rPr>
            <w:color w:val="0000FF"/>
          </w:rPr>
          <w:t>таблице 4</w:t>
        </w:r>
      </w:hyperlink>
      <w:r>
        <w:t>.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lastRenderedPageBreak/>
        <w:t xml:space="preserve">8. Значения </w:t>
      </w:r>
      <w:proofErr w:type="gramStart"/>
      <w:r>
        <w:t>оценки эффективности реализации муниципальной программы муниципального образования</w:t>
      </w:r>
      <w:proofErr w:type="gramEnd"/>
      <w:r>
        <w:t xml:space="preserve"> Алапаевское приведены в таблице:</w:t>
      </w:r>
    </w:p>
    <w:p w:rsidR="001F4A1D" w:rsidRDefault="001F4A1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2"/>
        <w:gridCol w:w="4762"/>
      </w:tblGrid>
      <w:tr w:rsidR="001F4A1D">
        <w:tc>
          <w:tcPr>
            <w:tcW w:w="4262" w:type="dxa"/>
          </w:tcPr>
          <w:p w:rsidR="001F4A1D" w:rsidRDefault="001F4A1D">
            <w:pPr>
              <w:pStyle w:val="ConsPlusNormal"/>
              <w:jc w:val="center"/>
            </w:pPr>
            <w:r>
              <w:t>Значение оценки эффективности реализации муниципальной программы (Э)</w:t>
            </w:r>
          </w:p>
        </w:tc>
        <w:tc>
          <w:tcPr>
            <w:tcW w:w="4762" w:type="dxa"/>
          </w:tcPr>
          <w:p w:rsidR="001F4A1D" w:rsidRDefault="001F4A1D">
            <w:pPr>
              <w:pStyle w:val="ConsPlusNormal"/>
              <w:jc w:val="center"/>
            </w:pPr>
            <w:r>
              <w:t>Качественная характеристика оценки эффективности реализации муниципальной программы</w:t>
            </w:r>
          </w:p>
        </w:tc>
      </w:tr>
      <w:tr w:rsidR="001F4A1D">
        <w:tc>
          <w:tcPr>
            <w:tcW w:w="4262" w:type="dxa"/>
          </w:tcPr>
          <w:p w:rsidR="001F4A1D" w:rsidRDefault="001F4A1D">
            <w:pPr>
              <w:pStyle w:val="ConsPlusNormal"/>
              <w:jc w:val="center"/>
            </w:pPr>
            <w:r>
              <w:t>Э &gt;= 8,0</w:t>
            </w:r>
          </w:p>
        </w:tc>
        <w:tc>
          <w:tcPr>
            <w:tcW w:w="4762" w:type="dxa"/>
          </w:tcPr>
          <w:p w:rsidR="001F4A1D" w:rsidRDefault="001F4A1D">
            <w:pPr>
              <w:pStyle w:val="ConsPlusNormal"/>
              <w:jc w:val="center"/>
            </w:pPr>
            <w:r>
              <w:t>высокая</w:t>
            </w:r>
          </w:p>
        </w:tc>
      </w:tr>
      <w:tr w:rsidR="001F4A1D">
        <w:tc>
          <w:tcPr>
            <w:tcW w:w="4262" w:type="dxa"/>
          </w:tcPr>
          <w:p w:rsidR="001F4A1D" w:rsidRDefault="001F4A1D">
            <w:pPr>
              <w:pStyle w:val="ConsPlusNormal"/>
              <w:jc w:val="center"/>
            </w:pPr>
            <w:r>
              <w:t>6,5</w:t>
            </w:r>
            <w:proofErr w:type="gramStart"/>
            <w:r>
              <w:t xml:space="preserve"> &lt;= Э</w:t>
            </w:r>
            <w:proofErr w:type="gramEnd"/>
            <w:r>
              <w:t xml:space="preserve"> &lt; 8,0</w:t>
            </w:r>
          </w:p>
        </w:tc>
        <w:tc>
          <w:tcPr>
            <w:tcW w:w="4762" w:type="dxa"/>
          </w:tcPr>
          <w:p w:rsidR="001F4A1D" w:rsidRDefault="001F4A1D">
            <w:pPr>
              <w:pStyle w:val="ConsPlusNormal"/>
              <w:jc w:val="center"/>
            </w:pPr>
            <w:r>
              <w:t>выше средней</w:t>
            </w:r>
          </w:p>
        </w:tc>
      </w:tr>
      <w:tr w:rsidR="001F4A1D">
        <w:tc>
          <w:tcPr>
            <w:tcW w:w="4262" w:type="dxa"/>
          </w:tcPr>
          <w:p w:rsidR="001F4A1D" w:rsidRDefault="001F4A1D">
            <w:pPr>
              <w:pStyle w:val="ConsPlusNormal"/>
              <w:jc w:val="center"/>
            </w:pPr>
            <w:r>
              <w:t>5,0</w:t>
            </w:r>
            <w:proofErr w:type="gramStart"/>
            <w:r>
              <w:t xml:space="preserve"> &lt;= Э</w:t>
            </w:r>
            <w:proofErr w:type="gramEnd"/>
            <w:r>
              <w:t xml:space="preserve"> &lt; 6,5</w:t>
            </w:r>
          </w:p>
        </w:tc>
        <w:tc>
          <w:tcPr>
            <w:tcW w:w="4762" w:type="dxa"/>
          </w:tcPr>
          <w:p w:rsidR="001F4A1D" w:rsidRDefault="001F4A1D">
            <w:pPr>
              <w:pStyle w:val="ConsPlusNormal"/>
              <w:jc w:val="center"/>
            </w:pPr>
            <w:r>
              <w:t>средняя</w:t>
            </w:r>
          </w:p>
        </w:tc>
      </w:tr>
      <w:tr w:rsidR="001F4A1D">
        <w:tc>
          <w:tcPr>
            <w:tcW w:w="4262" w:type="dxa"/>
          </w:tcPr>
          <w:p w:rsidR="001F4A1D" w:rsidRDefault="001F4A1D">
            <w:pPr>
              <w:pStyle w:val="ConsPlusNormal"/>
              <w:jc w:val="center"/>
            </w:pPr>
            <w:r>
              <w:t>3,5</w:t>
            </w:r>
            <w:proofErr w:type="gramStart"/>
            <w:r>
              <w:t xml:space="preserve"> &lt;= Э</w:t>
            </w:r>
            <w:proofErr w:type="gramEnd"/>
            <w:r>
              <w:t xml:space="preserve"> &lt; 5,0</w:t>
            </w:r>
          </w:p>
        </w:tc>
        <w:tc>
          <w:tcPr>
            <w:tcW w:w="4762" w:type="dxa"/>
          </w:tcPr>
          <w:p w:rsidR="001F4A1D" w:rsidRDefault="001F4A1D">
            <w:pPr>
              <w:pStyle w:val="ConsPlusNormal"/>
              <w:jc w:val="center"/>
            </w:pPr>
            <w:r>
              <w:t>удовлетворительная</w:t>
            </w:r>
          </w:p>
        </w:tc>
      </w:tr>
      <w:tr w:rsidR="001F4A1D">
        <w:tc>
          <w:tcPr>
            <w:tcW w:w="4262" w:type="dxa"/>
          </w:tcPr>
          <w:p w:rsidR="001F4A1D" w:rsidRDefault="001F4A1D">
            <w:pPr>
              <w:pStyle w:val="ConsPlusNormal"/>
              <w:jc w:val="center"/>
            </w:pPr>
            <w:r>
              <w:t>Э &lt; 3,5</w:t>
            </w:r>
          </w:p>
        </w:tc>
        <w:tc>
          <w:tcPr>
            <w:tcW w:w="4762" w:type="dxa"/>
          </w:tcPr>
          <w:p w:rsidR="001F4A1D" w:rsidRDefault="001F4A1D">
            <w:pPr>
              <w:pStyle w:val="ConsPlusNormal"/>
              <w:jc w:val="center"/>
            </w:pPr>
            <w:r>
              <w:t>неудовлетворительная</w:t>
            </w:r>
          </w:p>
        </w:tc>
      </w:tr>
    </w:tbl>
    <w:p w:rsidR="001F4A1D" w:rsidRDefault="001F4A1D">
      <w:pPr>
        <w:pStyle w:val="ConsPlusNormal"/>
      </w:pPr>
    </w:p>
    <w:p w:rsidR="001F4A1D" w:rsidRDefault="001F4A1D">
      <w:pPr>
        <w:pStyle w:val="ConsPlusNormal"/>
        <w:ind w:firstLine="540"/>
        <w:jc w:val="both"/>
      </w:pPr>
      <w:r>
        <w:t>В соответствии с оценкой эффективности реализации муниципальной программы формируются рекомендации по корректировке объемов финансирования муниципальной программы на очередной финансовый год (на очередной финансовый год и плановый период):</w:t>
      </w:r>
    </w:p>
    <w:p w:rsidR="001F4A1D" w:rsidRDefault="001F4A1D">
      <w:pPr>
        <w:pStyle w:val="ConsPlusNormal"/>
        <w:spacing w:before="220"/>
        <w:ind w:firstLine="540"/>
        <w:jc w:val="both"/>
      </w:pPr>
      <w:proofErr w:type="gramStart"/>
      <w:r>
        <w:t>1) если значение оценки эффективности реализации муниципальной программы равно или превышает 8 баллов (эффективность реализации муниципальной программы признается высокой), рекомендуется обеспечить финансирование указанной муниципальной программы за счет средств бюджета муниципального образования Алапаевское в очередном финансовом году в соответствии с утвержденным объемом, а также при необходимости рассмотреть возможность увеличения расходов бюджета на финансирование указанной муниципальной программы;</w:t>
      </w:r>
      <w:proofErr w:type="gramEnd"/>
    </w:p>
    <w:p w:rsidR="001F4A1D" w:rsidRDefault="001F4A1D">
      <w:pPr>
        <w:pStyle w:val="ConsPlusNormal"/>
        <w:spacing w:before="220"/>
        <w:ind w:firstLine="540"/>
        <w:jc w:val="both"/>
      </w:pPr>
      <w:r>
        <w:t>2) если значение оценки эффективности муниципальной программы находится в интервале от 6,5 до 8 баллов (эффективность муниципальной программы признается выше средней), рекомендуется обеспечить финансирование указанной муниципальной программы в очередном финансовом году в утвержденном объеме;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3) если значение оценки эффективности муниципальной программы находится в интервале от 5 до 6,5 балла (эффективность муниципальной программы признается средней), рекомендуется рассмотреть необходимость корректировки муниципальной программы с целью достижения установленных значений целевых показателей во взаимосвязи с расходами на финансирование программных мероприятий;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>4) если значение оценки эффективности муниципальной программы находится в интервале от 3,5 до 5 баллов (эффективность муниципальной программы признается удовлетворительной), целесообразна корректировка муниципальной программы в части пересмотра целей, задач и целевых показателей во взаимосвязи с расходами на финансирование программных мероприятий;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t xml:space="preserve">5) если значение оценки эффективности муниципальной программы ниже 3,5 балла (эффективность муниципальной программы признается неудовлетворительной), необходим пересмотр муниципальной программы в части корректировки целей, задач и целевых показателей во взаимосвязи с расходами на финансирование программных мероприятий. В случае если корректировка невозможна, </w:t>
      </w:r>
      <w:proofErr w:type="gramStart"/>
      <w:r>
        <w:t>возможно</w:t>
      </w:r>
      <w:proofErr w:type="gramEnd"/>
      <w:r>
        <w:t xml:space="preserve"> досрочное прекращение реализации муниципальной программы.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  <w:jc w:val="right"/>
        <w:outlineLvl w:val="2"/>
      </w:pPr>
      <w:r>
        <w:t>Таблица 1</w:t>
      </w:r>
    </w:p>
    <w:p w:rsidR="001F4A1D" w:rsidRDefault="001F4A1D">
      <w:pPr>
        <w:pStyle w:val="ConsPlusNormal"/>
      </w:pPr>
    </w:p>
    <w:p w:rsidR="001F4A1D" w:rsidRDefault="001F4A1D">
      <w:pPr>
        <w:pStyle w:val="ConsPlusTitle"/>
        <w:jc w:val="center"/>
      </w:pPr>
      <w:bookmarkStart w:id="19" w:name="P1945"/>
      <w:bookmarkEnd w:id="19"/>
      <w:r>
        <w:t>ОЦЕНКА ПО КРИТЕРИЮ "ДОСТИЖЕНИЕ ЦЕЛЕВЫХ ПОКАЗАТЕЛЕЙ</w:t>
      </w:r>
    </w:p>
    <w:p w:rsidR="001F4A1D" w:rsidRDefault="001F4A1D">
      <w:pPr>
        <w:pStyle w:val="ConsPlusTitle"/>
        <w:jc w:val="center"/>
      </w:pPr>
      <w:r>
        <w:lastRenderedPageBreak/>
        <w:t>МУНИЦИПАЛЬНОЙ ПРОГРАММЫ" (K</w:t>
      </w:r>
      <w:r>
        <w:rPr>
          <w:vertAlign w:val="subscript"/>
        </w:rPr>
        <w:t>1</w:t>
      </w:r>
      <w:r>
        <w:t>)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  <w:ind w:firstLine="540"/>
        <w:jc w:val="both"/>
      </w:pPr>
      <w:r>
        <w:t>Весовой коэффициент критерия Z</w:t>
      </w:r>
      <w:r>
        <w:rPr>
          <w:vertAlign w:val="subscript"/>
        </w:rPr>
        <w:t>1</w:t>
      </w:r>
      <w:r>
        <w:t xml:space="preserve"> = 0,5.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  <w:sectPr w:rsidR="001F4A1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644"/>
        <w:gridCol w:w="1644"/>
        <w:gridCol w:w="1814"/>
        <w:gridCol w:w="6009"/>
        <w:gridCol w:w="1587"/>
      </w:tblGrid>
      <w:tr w:rsidR="001F4A1D">
        <w:tc>
          <w:tcPr>
            <w:tcW w:w="907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lastRenderedPageBreak/>
              <w:t>N строки</w:t>
            </w:r>
          </w:p>
        </w:tc>
        <w:tc>
          <w:tcPr>
            <w:tcW w:w="1644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Подкритерий</w:t>
            </w:r>
          </w:p>
        </w:tc>
        <w:tc>
          <w:tcPr>
            <w:tcW w:w="1644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Весовой коэффициент</w:t>
            </w:r>
          </w:p>
        </w:tc>
        <w:tc>
          <w:tcPr>
            <w:tcW w:w="1814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Наименование подкритерия</w:t>
            </w:r>
          </w:p>
        </w:tc>
        <w:tc>
          <w:tcPr>
            <w:tcW w:w="6009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Значение подкритерия</w:t>
            </w:r>
          </w:p>
        </w:tc>
        <w:tc>
          <w:tcPr>
            <w:tcW w:w="1587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Баллы подкритерия</w:t>
            </w:r>
          </w:p>
        </w:tc>
      </w:tr>
      <w:tr w:rsidR="001F4A1D">
        <w:tc>
          <w:tcPr>
            <w:tcW w:w="907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1.1</w:t>
            </w:r>
          </w:p>
        </w:tc>
        <w:tc>
          <w:tcPr>
            <w:tcW w:w="1644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Z</w:t>
            </w:r>
            <w:r>
              <w:rPr>
                <w:vertAlign w:val="subscript"/>
              </w:rPr>
              <w:t>1.1</w:t>
            </w:r>
            <w:r>
              <w:t xml:space="preserve"> = 1</w:t>
            </w:r>
          </w:p>
        </w:tc>
        <w:tc>
          <w:tcPr>
            <w:tcW w:w="1814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Достижение значений целевых показателей</w:t>
            </w: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Среднее арифметическое значение отношений фактически достигнутых значений и плановых значений целевых показателей муниципальной программы за отчетный период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выполнено на 100 - 105%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10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на 95 - 99,9% либо более чем на 105%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6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на 90 - 94,9%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5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на 80 - 89,9%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4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на 50 - 79,9%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2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менее чем на 49,9%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0</w:t>
            </w:r>
          </w:p>
        </w:tc>
      </w:tr>
    </w:tbl>
    <w:p w:rsidR="001F4A1D" w:rsidRDefault="001F4A1D">
      <w:pPr>
        <w:pStyle w:val="ConsPlusNormal"/>
      </w:pPr>
    </w:p>
    <w:p w:rsidR="001F4A1D" w:rsidRDefault="001F4A1D">
      <w:pPr>
        <w:pStyle w:val="ConsPlusNormal"/>
        <w:jc w:val="right"/>
        <w:outlineLvl w:val="2"/>
      </w:pPr>
      <w:r>
        <w:t>Таблица 2</w:t>
      </w:r>
    </w:p>
    <w:p w:rsidR="001F4A1D" w:rsidRDefault="001F4A1D">
      <w:pPr>
        <w:pStyle w:val="ConsPlusNormal"/>
      </w:pPr>
    </w:p>
    <w:p w:rsidR="001F4A1D" w:rsidRDefault="001F4A1D">
      <w:pPr>
        <w:pStyle w:val="ConsPlusTitle"/>
        <w:jc w:val="center"/>
      </w:pPr>
      <w:r>
        <w:t>ОЦЕНКА ПО КРИТЕРИЮ "ФИНАНСОВОЕ ОБЕСПЕЧЕНИЕ</w:t>
      </w:r>
    </w:p>
    <w:p w:rsidR="001F4A1D" w:rsidRDefault="001F4A1D">
      <w:pPr>
        <w:pStyle w:val="ConsPlusTitle"/>
        <w:jc w:val="center"/>
      </w:pPr>
      <w:r>
        <w:t>РЕАЛИЗАЦИИ МУНИЦИПАЛЬНОЙ ПРОГРАММЫ" (K</w:t>
      </w:r>
      <w:r>
        <w:rPr>
          <w:vertAlign w:val="subscript"/>
        </w:rPr>
        <w:t>2</w:t>
      </w:r>
      <w:r>
        <w:t>)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  <w:ind w:firstLine="540"/>
        <w:jc w:val="both"/>
      </w:pPr>
      <w:r>
        <w:t>Весовой коэффициент критерия Z</w:t>
      </w:r>
      <w:r>
        <w:rPr>
          <w:vertAlign w:val="subscript"/>
        </w:rPr>
        <w:t>2</w:t>
      </w:r>
      <w:r>
        <w:t xml:space="preserve"> = 0,4.</w:t>
      </w:r>
    </w:p>
    <w:p w:rsidR="001F4A1D" w:rsidRDefault="001F4A1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644"/>
        <w:gridCol w:w="1644"/>
        <w:gridCol w:w="1814"/>
        <w:gridCol w:w="6009"/>
        <w:gridCol w:w="1587"/>
      </w:tblGrid>
      <w:tr w:rsidR="001F4A1D">
        <w:tc>
          <w:tcPr>
            <w:tcW w:w="907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644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Подкритерий</w:t>
            </w:r>
          </w:p>
        </w:tc>
        <w:tc>
          <w:tcPr>
            <w:tcW w:w="1644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Весовой коэффициент</w:t>
            </w:r>
          </w:p>
        </w:tc>
        <w:tc>
          <w:tcPr>
            <w:tcW w:w="1814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Наименование подкритерия</w:t>
            </w:r>
          </w:p>
        </w:tc>
        <w:tc>
          <w:tcPr>
            <w:tcW w:w="6009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Значение подкритерия</w:t>
            </w:r>
          </w:p>
        </w:tc>
        <w:tc>
          <w:tcPr>
            <w:tcW w:w="1587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Баллы подкритерия</w:t>
            </w: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1F4A1D" w:rsidRDefault="001F4A1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1F4A1D" w:rsidRDefault="001F4A1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1F4A1D" w:rsidRDefault="001F4A1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09" w:type="dxa"/>
          </w:tcPr>
          <w:p w:rsidR="001F4A1D" w:rsidRDefault="001F4A1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6</w:t>
            </w:r>
          </w:p>
        </w:tc>
      </w:tr>
      <w:tr w:rsidR="001F4A1D">
        <w:tc>
          <w:tcPr>
            <w:tcW w:w="907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2.1</w:t>
            </w:r>
          </w:p>
        </w:tc>
        <w:tc>
          <w:tcPr>
            <w:tcW w:w="1644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Z</w:t>
            </w:r>
            <w:r>
              <w:rPr>
                <w:vertAlign w:val="subscript"/>
              </w:rPr>
              <w:t>2.1</w:t>
            </w:r>
            <w:r>
              <w:t xml:space="preserve"> = 0,3</w:t>
            </w:r>
          </w:p>
        </w:tc>
        <w:tc>
          <w:tcPr>
            <w:tcW w:w="1814" w:type="dxa"/>
            <w:vMerge w:val="restart"/>
          </w:tcPr>
          <w:p w:rsidR="001F4A1D" w:rsidRDefault="001F4A1D">
            <w:pPr>
              <w:pStyle w:val="ConsPlusNormal"/>
            </w:pPr>
            <w:r>
              <w:t xml:space="preserve">Финансовое обеспечение реализации </w:t>
            </w:r>
            <w:r>
              <w:lastRenderedPageBreak/>
              <w:t xml:space="preserve">муниципальной программы за счет средств федерального бюджета </w:t>
            </w:r>
            <w:hyperlink w:anchor="P2092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lastRenderedPageBreak/>
              <w:t xml:space="preserve">Отношение общего фактического объема финансирования муниципальной программы за счет средств федерального бюджета за отчетный период (с учетом экономии) к </w:t>
            </w:r>
            <w:r>
              <w:lastRenderedPageBreak/>
              <w:t>плановому объему: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100% и более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10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от 98 до 99,9%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9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от 95 до 97,9%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8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от 90 до 94,9%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7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от 85 до 89,9%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6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от 80 до 84,9%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5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от 60 до 79,9%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4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от 40 до 59,9%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2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менее 40%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0</w:t>
            </w:r>
          </w:p>
        </w:tc>
      </w:tr>
      <w:tr w:rsidR="001F4A1D">
        <w:tc>
          <w:tcPr>
            <w:tcW w:w="907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2.2</w:t>
            </w:r>
          </w:p>
        </w:tc>
        <w:tc>
          <w:tcPr>
            <w:tcW w:w="1644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Z</w:t>
            </w:r>
            <w:r>
              <w:rPr>
                <w:vertAlign w:val="subscript"/>
              </w:rPr>
              <w:t>2.2</w:t>
            </w:r>
            <w:r>
              <w:t xml:space="preserve"> = 0,4</w:t>
            </w:r>
          </w:p>
        </w:tc>
        <w:tc>
          <w:tcPr>
            <w:tcW w:w="1814" w:type="dxa"/>
            <w:vMerge w:val="restart"/>
          </w:tcPr>
          <w:p w:rsidR="001F4A1D" w:rsidRDefault="001F4A1D">
            <w:pPr>
              <w:pStyle w:val="ConsPlusNormal"/>
            </w:pPr>
            <w:r>
              <w:t>Финансовое обеспечение реализации муниципальной программы за счет средств областного бюджета</w:t>
            </w: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Отношение общего фактического объема финансирования муниципальной программы за счет средств областного бюджета за отчетный период (с учетом экономии) к плановому объему: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100% и более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10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от 98 до 99,9%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9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от 95 до 97,9%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8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от 90 до 94,9%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7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от 85 до 89,9%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6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от 80 до 84,9%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5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от 60 до 79,9%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4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от 40 до 59,9%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2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менее 40%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0</w:t>
            </w:r>
          </w:p>
        </w:tc>
      </w:tr>
      <w:tr w:rsidR="001F4A1D">
        <w:tc>
          <w:tcPr>
            <w:tcW w:w="907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644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2.3</w:t>
            </w:r>
          </w:p>
        </w:tc>
        <w:tc>
          <w:tcPr>
            <w:tcW w:w="1644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Z</w:t>
            </w:r>
            <w:r>
              <w:rPr>
                <w:vertAlign w:val="subscript"/>
              </w:rPr>
              <w:t>2.3</w:t>
            </w:r>
            <w:r>
              <w:t xml:space="preserve"> = 0,2</w:t>
            </w:r>
          </w:p>
        </w:tc>
        <w:tc>
          <w:tcPr>
            <w:tcW w:w="1814" w:type="dxa"/>
            <w:vMerge w:val="restart"/>
          </w:tcPr>
          <w:p w:rsidR="001F4A1D" w:rsidRDefault="001F4A1D">
            <w:pPr>
              <w:pStyle w:val="ConsPlusNormal"/>
            </w:pPr>
            <w:r>
              <w:t>Финансовое обеспечение реализации муниципальной программы за счет средств местного бюджета</w:t>
            </w: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Отношение общего фактического объема финансирования муниципальной программы за счет средств местного бюджета за отчетный период (с учетом экономии) к плановому объему: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100% и более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10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от 98 до 99,9%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9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от 95 до 97,9%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8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от 90 до 94,9%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7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от 85 до 89,9%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6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от 80 до 84,9%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5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от 60 до 79,9%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4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от 40 до 59,9%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2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менее 40%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0</w:t>
            </w:r>
          </w:p>
        </w:tc>
      </w:tr>
      <w:tr w:rsidR="001F4A1D">
        <w:tc>
          <w:tcPr>
            <w:tcW w:w="907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644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2.4</w:t>
            </w:r>
          </w:p>
        </w:tc>
        <w:tc>
          <w:tcPr>
            <w:tcW w:w="1644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Z</w:t>
            </w:r>
            <w:r>
              <w:rPr>
                <w:vertAlign w:val="subscript"/>
              </w:rPr>
              <w:t>2.4</w:t>
            </w:r>
            <w:r>
              <w:t xml:space="preserve"> = 0,1</w:t>
            </w:r>
          </w:p>
        </w:tc>
        <w:tc>
          <w:tcPr>
            <w:tcW w:w="1814" w:type="dxa"/>
            <w:vMerge w:val="restart"/>
          </w:tcPr>
          <w:p w:rsidR="001F4A1D" w:rsidRDefault="001F4A1D">
            <w:pPr>
              <w:pStyle w:val="ConsPlusNormal"/>
            </w:pPr>
            <w:r>
              <w:t xml:space="preserve">Финансовое обеспечение реализации муниципальной программы за счет </w:t>
            </w:r>
            <w:r>
              <w:lastRenderedPageBreak/>
              <w:t>внебюджетных средств</w:t>
            </w: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lastRenderedPageBreak/>
              <w:t>Отношение общего фактического объема финансирования муниципальной программы за счет внебюджетных средств за отчетный период (с учетом экономии) к плановому объему: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100% и более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10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от 98 до 99,9%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9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от 95 до 97,9%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8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от 90 до 94,9%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7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от 85 до 89,9%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6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от 80 до 84,9%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5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от 60 до 79,9%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4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от 40 до 59,9%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2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6009" w:type="dxa"/>
          </w:tcPr>
          <w:p w:rsidR="001F4A1D" w:rsidRDefault="001F4A1D">
            <w:pPr>
              <w:pStyle w:val="ConsPlusNormal"/>
            </w:pPr>
            <w:r>
              <w:t>менее 40%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0</w:t>
            </w:r>
          </w:p>
        </w:tc>
      </w:tr>
    </w:tbl>
    <w:p w:rsidR="001F4A1D" w:rsidRDefault="001F4A1D">
      <w:pPr>
        <w:pStyle w:val="ConsPlusNormal"/>
      </w:pPr>
    </w:p>
    <w:p w:rsidR="001F4A1D" w:rsidRDefault="001F4A1D">
      <w:pPr>
        <w:pStyle w:val="ConsPlusNormal"/>
        <w:ind w:firstLine="540"/>
        <w:jc w:val="both"/>
      </w:pPr>
      <w:r>
        <w:t>--------------------------------</w:t>
      </w:r>
    </w:p>
    <w:p w:rsidR="001F4A1D" w:rsidRDefault="001F4A1D">
      <w:pPr>
        <w:pStyle w:val="ConsPlusNormal"/>
        <w:spacing w:before="220"/>
        <w:ind w:firstLine="540"/>
        <w:jc w:val="both"/>
      </w:pPr>
      <w:bookmarkStart w:id="20" w:name="P2092"/>
      <w:bookmarkEnd w:id="20"/>
      <w:r>
        <w:t>&lt;1</w:t>
      </w:r>
      <w:proofErr w:type="gramStart"/>
      <w:r>
        <w:t>&gt; В</w:t>
      </w:r>
      <w:proofErr w:type="gramEnd"/>
      <w:r>
        <w:t xml:space="preserve"> случае если финансирование муниципальной программы осуществляется за счет одного источника расходов, весовой коэффициент соответствующего подкритерия равен 1. В случае если в муниципальной программе отсутствуют запланированные расходы по одному или нескольким видам источников, весовой коэффициент Z</w:t>
      </w:r>
      <w:r>
        <w:rPr>
          <w:vertAlign w:val="subscript"/>
        </w:rPr>
        <w:t>2.2</w:t>
      </w:r>
      <w:r>
        <w:t xml:space="preserve"> на весовые значения отсутствующих подкритериев.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  <w:jc w:val="right"/>
        <w:outlineLvl w:val="2"/>
      </w:pPr>
      <w:r>
        <w:t>Таблица 3</w:t>
      </w:r>
    </w:p>
    <w:p w:rsidR="001F4A1D" w:rsidRDefault="001F4A1D">
      <w:pPr>
        <w:pStyle w:val="ConsPlusNormal"/>
      </w:pPr>
    </w:p>
    <w:p w:rsidR="001F4A1D" w:rsidRDefault="001F4A1D">
      <w:pPr>
        <w:pStyle w:val="ConsPlusTitle"/>
        <w:jc w:val="center"/>
      </w:pPr>
      <w:bookmarkStart w:id="21" w:name="P2096"/>
      <w:bookmarkEnd w:id="21"/>
      <w:r>
        <w:t>ОЦЕНКА ПО КРИТЕРИЮ</w:t>
      </w:r>
    </w:p>
    <w:p w:rsidR="001F4A1D" w:rsidRDefault="001F4A1D">
      <w:pPr>
        <w:pStyle w:val="ConsPlusTitle"/>
        <w:jc w:val="center"/>
      </w:pPr>
      <w:r>
        <w:t>"ТЕКУЩЕЕ УПРАВЛЕНИЕ МУНИЦИПАЛЬНОЙ ПРОГРАММОЙ" (K</w:t>
      </w:r>
      <w:r>
        <w:rPr>
          <w:vertAlign w:val="subscript"/>
        </w:rPr>
        <w:t>3</w:t>
      </w:r>
      <w:r>
        <w:t>)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  <w:ind w:firstLine="540"/>
        <w:jc w:val="both"/>
      </w:pPr>
      <w:r>
        <w:t>Весовой коэффициент критерия Z</w:t>
      </w:r>
      <w:r>
        <w:rPr>
          <w:vertAlign w:val="subscript"/>
        </w:rPr>
        <w:t>3</w:t>
      </w:r>
      <w:r>
        <w:t xml:space="preserve"> = 0,1.</w:t>
      </w:r>
    </w:p>
    <w:p w:rsidR="001F4A1D" w:rsidRDefault="001F4A1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644"/>
        <w:gridCol w:w="1644"/>
        <w:gridCol w:w="2551"/>
        <w:gridCol w:w="5272"/>
        <w:gridCol w:w="1587"/>
      </w:tblGrid>
      <w:tr w:rsidR="001F4A1D">
        <w:tc>
          <w:tcPr>
            <w:tcW w:w="907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644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Подкритерий</w:t>
            </w:r>
          </w:p>
        </w:tc>
        <w:tc>
          <w:tcPr>
            <w:tcW w:w="1644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Весовой коэффициент</w:t>
            </w:r>
          </w:p>
        </w:tc>
        <w:tc>
          <w:tcPr>
            <w:tcW w:w="2551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Наименование подкритерия</w:t>
            </w:r>
          </w:p>
        </w:tc>
        <w:tc>
          <w:tcPr>
            <w:tcW w:w="5272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Значение подкритерия</w:t>
            </w:r>
          </w:p>
        </w:tc>
        <w:tc>
          <w:tcPr>
            <w:tcW w:w="1587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Баллы подкритерия</w:t>
            </w: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1F4A1D" w:rsidRDefault="001F4A1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1F4A1D" w:rsidRDefault="001F4A1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1F4A1D" w:rsidRDefault="001F4A1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272" w:type="dxa"/>
          </w:tcPr>
          <w:p w:rsidR="001F4A1D" w:rsidRDefault="001F4A1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6</w:t>
            </w:r>
          </w:p>
        </w:tc>
      </w:tr>
      <w:tr w:rsidR="001F4A1D">
        <w:tc>
          <w:tcPr>
            <w:tcW w:w="907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3.1</w:t>
            </w:r>
          </w:p>
        </w:tc>
        <w:tc>
          <w:tcPr>
            <w:tcW w:w="1644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Z</w:t>
            </w:r>
            <w:r>
              <w:rPr>
                <w:vertAlign w:val="subscript"/>
              </w:rPr>
              <w:t>3.1</w:t>
            </w:r>
            <w:r>
              <w:t xml:space="preserve"> = 0,5</w:t>
            </w:r>
          </w:p>
        </w:tc>
        <w:tc>
          <w:tcPr>
            <w:tcW w:w="2551" w:type="dxa"/>
            <w:vMerge w:val="restart"/>
          </w:tcPr>
          <w:p w:rsidR="001F4A1D" w:rsidRDefault="001F4A1D">
            <w:pPr>
              <w:pStyle w:val="ConsPlusNormal"/>
            </w:pPr>
            <w:r>
              <w:t xml:space="preserve">Своевременное приведение </w:t>
            </w:r>
            <w:r>
              <w:lastRenderedPageBreak/>
              <w:t>муниципальной программы в соответствие решению Думы муниципального образования Алапаевское о бюджете (по состоянию на 1 января года, следующего за отчетным периодом)</w:t>
            </w:r>
          </w:p>
        </w:tc>
        <w:tc>
          <w:tcPr>
            <w:tcW w:w="5272" w:type="dxa"/>
          </w:tcPr>
          <w:p w:rsidR="001F4A1D" w:rsidRDefault="001F4A1D">
            <w:pPr>
              <w:pStyle w:val="ConsPlusNormal"/>
            </w:pPr>
            <w:r>
              <w:lastRenderedPageBreak/>
              <w:t xml:space="preserve">постановление Администрации муниципального образования Алапаевское о внесении изменений в </w:t>
            </w:r>
            <w:r>
              <w:lastRenderedPageBreak/>
              <w:t>муниципальную программу принято: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2551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5272" w:type="dxa"/>
          </w:tcPr>
          <w:p w:rsidR="001F4A1D" w:rsidRDefault="001F4A1D">
            <w:pPr>
              <w:pStyle w:val="ConsPlusNormal"/>
            </w:pPr>
            <w:r>
              <w:t xml:space="preserve">своевременно, в соответствии со сроками, установленными </w:t>
            </w:r>
            <w:hyperlink w:anchor="P34">
              <w:r>
                <w:rPr>
                  <w:color w:val="0000FF"/>
                </w:rPr>
                <w:t>Порядком</w:t>
              </w:r>
            </w:hyperlink>
            <w:r>
              <w:t xml:space="preserve"> формирования и реализации муниципальных программ в муниципальном образовании Алапаевское (далее - Порядок)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10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2551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5272" w:type="dxa"/>
          </w:tcPr>
          <w:p w:rsidR="001F4A1D" w:rsidRDefault="001F4A1D">
            <w:pPr>
              <w:pStyle w:val="ConsPlusNormal"/>
            </w:pPr>
            <w:r>
              <w:t>несвоевременно/муниципальная программа не приведена в соответствие решению о бюджете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0</w:t>
            </w:r>
          </w:p>
        </w:tc>
      </w:tr>
      <w:tr w:rsidR="001F4A1D">
        <w:tc>
          <w:tcPr>
            <w:tcW w:w="907" w:type="dxa"/>
            <w:vMerge w:val="restart"/>
            <w:tcBorders>
              <w:bottom w:val="nil"/>
            </w:tcBorders>
          </w:tcPr>
          <w:p w:rsidR="001F4A1D" w:rsidRDefault="001F4A1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1F4A1D" w:rsidRDefault="001F4A1D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3.2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1F4A1D" w:rsidRDefault="001F4A1D">
            <w:pPr>
              <w:pStyle w:val="ConsPlusNormal"/>
              <w:jc w:val="center"/>
            </w:pPr>
            <w:r>
              <w:t>Z</w:t>
            </w:r>
            <w:r>
              <w:rPr>
                <w:vertAlign w:val="subscript"/>
              </w:rPr>
              <w:t>3.2</w:t>
            </w:r>
            <w:r>
              <w:t xml:space="preserve"> = 0,5</w:t>
            </w: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1F4A1D" w:rsidRDefault="001F4A1D">
            <w:pPr>
              <w:pStyle w:val="ConsPlusNormal"/>
            </w:pPr>
            <w:r>
              <w:t xml:space="preserve">Качество и своевременность подготовки отчетности о реализации муниципальной программы в отдел экономики Финансового управления Администрации муниципального образования Алапаевское для формирования доклада о ходе реализации муниципальных программ ежеквартально и сводного годового доклада о ходе реализации и об оценке эффективности муниципальных программ </w:t>
            </w:r>
            <w:r>
              <w:lastRenderedPageBreak/>
              <w:t>муниципального образования Алапаевское (далее - доклады)</w:t>
            </w:r>
          </w:p>
        </w:tc>
        <w:tc>
          <w:tcPr>
            <w:tcW w:w="5272" w:type="dxa"/>
          </w:tcPr>
          <w:p w:rsidR="001F4A1D" w:rsidRDefault="001F4A1D">
            <w:pPr>
              <w:pStyle w:val="ConsPlusNormal"/>
            </w:pPr>
            <w:r>
              <w:lastRenderedPageBreak/>
              <w:t>отчеты за 6 месяцев и годовая отчетность представлены: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  <w:vMerge/>
            <w:tcBorders>
              <w:bottom w:val="nil"/>
            </w:tcBorders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1F4A1D" w:rsidRDefault="001F4A1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1F4A1D" w:rsidRDefault="001F4A1D">
            <w:pPr>
              <w:pStyle w:val="ConsPlusNormal"/>
            </w:pPr>
          </w:p>
        </w:tc>
        <w:tc>
          <w:tcPr>
            <w:tcW w:w="5272" w:type="dxa"/>
          </w:tcPr>
          <w:p w:rsidR="001F4A1D" w:rsidRDefault="001F4A1D">
            <w:pPr>
              <w:pStyle w:val="ConsPlusNormal"/>
            </w:pPr>
            <w:r>
              <w:t>своевременно, в соответствии со сроками, установленными Порядком,</w:t>
            </w:r>
          </w:p>
          <w:p w:rsidR="001F4A1D" w:rsidRDefault="001F4A1D">
            <w:pPr>
              <w:pStyle w:val="ConsPlusNormal"/>
            </w:pPr>
            <w:r>
              <w:t>в полном объеме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10</w:t>
            </w:r>
          </w:p>
        </w:tc>
      </w:tr>
      <w:tr w:rsidR="001F4A1D">
        <w:tc>
          <w:tcPr>
            <w:tcW w:w="907" w:type="dxa"/>
            <w:vMerge/>
            <w:tcBorders>
              <w:bottom w:val="nil"/>
            </w:tcBorders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1F4A1D" w:rsidRDefault="001F4A1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1F4A1D" w:rsidRDefault="001F4A1D">
            <w:pPr>
              <w:pStyle w:val="ConsPlusNormal"/>
            </w:pPr>
          </w:p>
        </w:tc>
        <w:tc>
          <w:tcPr>
            <w:tcW w:w="5272" w:type="dxa"/>
          </w:tcPr>
          <w:p w:rsidR="001F4A1D" w:rsidRDefault="001F4A1D">
            <w:pPr>
              <w:pStyle w:val="ConsPlusNormal"/>
            </w:pPr>
            <w:proofErr w:type="gramStart"/>
            <w:r>
              <w:t>несвоевременно (отклонение от установленных Порядком сроков - не более 3 рабочих дней), в полном объеме; своевременно, в соответствии со сроками, установленными Порядком, дополнительно не представлены данные, статистическая отчетность по которым поступает в период после направления отчета о реализации муниципальной программы в отдел экономики Финансового управления Администрации МО Алапаевское до срока формирования докладов</w:t>
            </w:r>
            <w:proofErr w:type="gramEnd"/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7</w:t>
            </w:r>
          </w:p>
        </w:tc>
      </w:tr>
      <w:tr w:rsidR="001F4A1D">
        <w:tblPrEx>
          <w:tblBorders>
            <w:insideH w:val="nil"/>
          </w:tblBorders>
        </w:tblPrEx>
        <w:tc>
          <w:tcPr>
            <w:tcW w:w="907" w:type="dxa"/>
            <w:vMerge/>
            <w:tcBorders>
              <w:bottom w:val="nil"/>
            </w:tcBorders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1F4A1D" w:rsidRDefault="001F4A1D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1F4A1D" w:rsidRDefault="001F4A1D">
            <w:pPr>
              <w:pStyle w:val="ConsPlusNormal"/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1F4A1D" w:rsidRDefault="001F4A1D">
            <w:pPr>
              <w:pStyle w:val="ConsPlusNormal"/>
            </w:pPr>
          </w:p>
        </w:tc>
        <w:tc>
          <w:tcPr>
            <w:tcW w:w="5272" w:type="dxa"/>
            <w:tcBorders>
              <w:bottom w:val="nil"/>
            </w:tcBorders>
          </w:tcPr>
          <w:p w:rsidR="001F4A1D" w:rsidRDefault="001F4A1D">
            <w:pPr>
              <w:pStyle w:val="ConsPlusNormal"/>
            </w:pPr>
            <w:r>
              <w:t>несвоевременно (отклонение от установленных Порядком сроков более чем на 3 рабочих дня), в полном объеме; либо своевременно, в соответствии со сроками, установленными Порядком, не в полном объеме; либо несвоевременно, не в полном объеме</w:t>
            </w:r>
          </w:p>
        </w:tc>
        <w:tc>
          <w:tcPr>
            <w:tcW w:w="1587" w:type="dxa"/>
            <w:tcBorders>
              <w:bottom w:val="nil"/>
            </w:tcBorders>
          </w:tcPr>
          <w:p w:rsidR="001F4A1D" w:rsidRDefault="001F4A1D">
            <w:pPr>
              <w:pStyle w:val="ConsPlusNormal"/>
              <w:jc w:val="center"/>
            </w:pPr>
            <w:r>
              <w:t>0</w:t>
            </w:r>
          </w:p>
        </w:tc>
      </w:tr>
      <w:tr w:rsidR="001F4A1D">
        <w:tblPrEx>
          <w:tblBorders>
            <w:insideH w:val="nil"/>
          </w:tblBorders>
        </w:tblPrEx>
        <w:tc>
          <w:tcPr>
            <w:tcW w:w="13605" w:type="dxa"/>
            <w:gridSpan w:val="6"/>
            <w:tcBorders>
              <w:top w:val="nil"/>
            </w:tcBorders>
          </w:tcPr>
          <w:p w:rsidR="001F4A1D" w:rsidRDefault="001F4A1D">
            <w:pPr>
              <w:pStyle w:val="ConsPlusNormal"/>
              <w:jc w:val="both"/>
            </w:pPr>
            <w:proofErr w:type="gramStart"/>
            <w:r>
              <w:lastRenderedPageBreak/>
              <w:t xml:space="preserve">(в ред. </w:t>
            </w:r>
            <w:hyperlink r:id="rId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муниципального образования Алапаевское</w:t>
            </w:r>
            <w:proofErr w:type="gramEnd"/>
          </w:p>
          <w:p w:rsidR="001F4A1D" w:rsidRDefault="001F4A1D">
            <w:pPr>
              <w:pStyle w:val="ConsPlusNormal"/>
              <w:jc w:val="both"/>
            </w:pPr>
            <w:r>
              <w:t>от 23.06.2022 N 852)</w:t>
            </w:r>
          </w:p>
        </w:tc>
      </w:tr>
    </w:tbl>
    <w:p w:rsidR="001F4A1D" w:rsidRDefault="001F4A1D">
      <w:pPr>
        <w:pStyle w:val="ConsPlusNormal"/>
      </w:pPr>
    </w:p>
    <w:p w:rsidR="001F4A1D" w:rsidRDefault="001F4A1D">
      <w:pPr>
        <w:pStyle w:val="ConsPlusNormal"/>
        <w:jc w:val="right"/>
        <w:outlineLvl w:val="2"/>
      </w:pPr>
      <w:r>
        <w:t>Таблица 4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  <w:jc w:val="both"/>
      </w:pPr>
      <w:r>
        <w:t>Форма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  <w:jc w:val="center"/>
      </w:pPr>
      <w:bookmarkStart w:id="22" w:name="P2143"/>
      <w:bookmarkEnd w:id="22"/>
      <w:r>
        <w:t>Расчет</w:t>
      </w:r>
    </w:p>
    <w:p w:rsidR="001F4A1D" w:rsidRDefault="001F4A1D">
      <w:pPr>
        <w:pStyle w:val="ConsPlusNormal"/>
        <w:jc w:val="center"/>
      </w:pPr>
      <w:r>
        <w:t>оценки эффективности реализации муниципальной программы</w:t>
      </w:r>
    </w:p>
    <w:p w:rsidR="001F4A1D" w:rsidRDefault="001F4A1D">
      <w:pPr>
        <w:pStyle w:val="ConsPlusNormal"/>
        <w:jc w:val="center"/>
      </w:pPr>
      <w:r>
        <w:t>муниципального образования Алапаевское</w:t>
      </w:r>
    </w:p>
    <w:p w:rsidR="001F4A1D" w:rsidRDefault="001F4A1D">
      <w:pPr>
        <w:pStyle w:val="ConsPlusNormal"/>
        <w:jc w:val="center"/>
      </w:pPr>
      <w:r>
        <w:t>____________________________________________________________</w:t>
      </w:r>
    </w:p>
    <w:p w:rsidR="001F4A1D" w:rsidRDefault="001F4A1D">
      <w:pPr>
        <w:pStyle w:val="ConsPlusNormal"/>
        <w:jc w:val="center"/>
      </w:pPr>
      <w:r>
        <w:t>(наименование муниципальной программы)</w:t>
      </w:r>
    </w:p>
    <w:p w:rsidR="001F4A1D" w:rsidRDefault="001F4A1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474"/>
        <w:gridCol w:w="2607"/>
        <w:gridCol w:w="1814"/>
        <w:gridCol w:w="2607"/>
        <w:gridCol w:w="1077"/>
        <w:gridCol w:w="1417"/>
        <w:gridCol w:w="1700"/>
      </w:tblGrid>
      <w:tr w:rsidR="001F4A1D">
        <w:tc>
          <w:tcPr>
            <w:tcW w:w="907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474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Критерий</w:t>
            </w:r>
          </w:p>
        </w:tc>
        <w:tc>
          <w:tcPr>
            <w:tcW w:w="2607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Весовой коэффициент критерия</w:t>
            </w:r>
          </w:p>
        </w:tc>
        <w:tc>
          <w:tcPr>
            <w:tcW w:w="1814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Подкритерий</w:t>
            </w:r>
          </w:p>
        </w:tc>
        <w:tc>
          <w:tcPr>
            <w:tcW w:w="2607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Весовой коэффициент подкритерия</w:t>
            </w:r>
          </w:p>
        </w:tc>
        <w:tc>
          <w:tcPr>
            <w:tcW w:w="1077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Баллы</w:t>
            </w:r>
          </w:p>
        </w:tc>
        <w:tc>
          <w:tcPr>
            <w:tcW w:w="1417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Оценка по критерию</w:t>
            </w:r>
          </w:p>
        </w:tc>
        <w:tc>
          <w:tcPr>
            <w:tcW w:w="1700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74" w:type="dxa"/>
          </w:tcPr>
          <w:p w:rsidR="001F4A1D" w:rsidRDefault="001F4A1D">
            <w:pPr>
              <w:pStyle w:val="ConsPlusNormal"/>
              <w:jc w:val="center"/>
            </w:pPr>
            <w:r>
              <w:t>Z</w:t>
            </w:r>
            <w:r>
              <w:rPr>
                <w:vertAlign w:val="subscript"/>
              </w:rPr>
              <w:t>1</w:t>
            </w:r>
          </w:p>
        </w:tc>
        <w:tc>
          <w:tcPr>
            <w:tcW w:w="2607" w:type="dxa"/>
          </w:tcPr>
          <w:p w:rsidR="001F4A1D" w:rsidRDefault="001F4A1D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81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60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00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47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60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</w:tcPr>
          <w:p w:rsidR="001F4A1D" w:rsidRDefault="001F4A1D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1.1</w:t>
            </w:r>
          </w:p>
        </w:tc>
        <w:tc>
          <w:tcPr>
            <w:tcW w:w="2607" w:type="dxa"/>
          </w:tcPr>
          <w:p w:rsidR="001F4A1D" w:rsidRDefault="001F4A1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417" w:type="dxa"/>
          </w:tcPr>
          <w:p w:rsidR="001F4A1D" w:rsidRDefault="001F4A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474" w:type="dxa"/>
          </w:tcPr>
          <w:p w:rsidR="001F4A1D" w:rsidRDefault="001F4A1D">
            <w:pPr>
              <w:pStyle w:val="ConsPlusNormal"/>
              <w:jc w:val="center"/>
            </w:pPr>
            <w:r>
              <w:t>Z</w:t>
            </w:r>
            <w:r>
              <w:rPr>
                <w:vertAlign w:val="subscript"/>
              </w:rPr>
              <w:t>2</w:t>
            </w:r>
          </w:p>
        </w:tc>
        <w:tc>
          <w:tcPr>
            <w:tcW w:w="2607" w:type="dxa"/>
          </w:tcPr>
          <w:p w:rsidR="001F4A1D" w:rsidRDefault="001F4A1D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81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60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00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147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60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</w:tcPr>
          <w:p w:rsidR="001F4A1D" w:rsidRDefault="001F4A1D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2.1</w:t>
            </w:r>
          </w:p>
        </w:tc>
        <w:tc>
          <w:tcPr>
            <w:tcW w:w="2607" w:type="dxa"/>
          </w:tcPr>
          <w:p w:rsidR="001F4A1D" w:rsidRDefault="001F4A1D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417" w:type="dxa"/>
          </w:tcPr>
          <w:p w:rsidR="001F4A1D" w:rsidRDefault="001F4A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147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60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</w:tcPr>
          <w:p w:rsidR="001F4A1D" w:rsidRDefault="001F4A1D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2.2</w:t>
            </w:r>
          </w:p>
        </w:tc>
        <w:tc>
          <w:tcPr>
            <w:tcW w:w="2607" w:type="dxa"/>
          </w:tcPr>
          <w:p w:rsidR="001F4A1D" w:rsidRDefault="001F4A1D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417" w:type="dxa"/>
          </w:tcPr>
          <w:p w:rsidR="001F4A1D" w:rsidRDefault="001F4A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147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60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</w:tcPr>
          <w:p w:rsidR="001F4A1D" w:rsidRDefault="001F4A1D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2.3</w:t>
            </w:r>
          </w:p>
        </w:tc>
        <w:tc>
          <w:tcPr>
            <w:tcW w:w="2607" w:type="dxa"/>
          </w:tcPr>
          <w:p w:rsidR="001F4A1D" w:rsidRDefault="001F4A1D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417" w:type="dxa"/>
          </w:tcPr>
          <w:p w:rsidR="001F4A1D" w:rsidRDefault="001F4A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147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60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</w:tcPr>
          <w:p w:rsidR="001F4A1D" w:rsidRDefault="001F4A1D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2.4</w:t>
            </w:r>
          </w:p>
        </w:tc>
        <w:tc>
          <w:tcPr>
            <w:tcW w:w="2607" w:type="dxa"/>
          </w:tcPr>
          <w:p w:rsidR="001F4A1D" w:rsidRDefault="001F4A1D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417" w:type="dxa"/>
          </w:tcPr>
          <w:p w:rsidR="001F4A1D" w:rsidRDefault="001F4A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474" w:type="dxa"/>
          </w:tcPr>
          <w:p w:rsidR="001F4A1D" w:rsidRDefault="001F4A1D">
            <w:pPr>
              <w:pStyle w:val="ConsPlusNormal"/>
              <w:jc w:val="center"/>
            </w:pPr>
            <w:r>
              <w:t>Z</w:t>
            </w:r>
            <w:r>
              <w:rPr>
                <w:vertAlign w:val="subscript"/>
              </w:rPr>
              <w:t>3</w:t>
            </w:r>
          </w:p>
        </w:tc>
        <w:tc>
          <w:tcPr>
            <w:tcW w:w="2607" w:type="dxa"/>
          </w:tcPr>
          <w:p w:rsidR="001F4A1D" w:rsidRDefault="001F4A1D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81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60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077" w:type="dxa"/>
          </w:tcPr>
          <w:p w:rsidR="001F4A1D" w:rsidRDefault="001F4A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00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147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60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</w:tcPr>
          <w:p w:rsidR="001F4A1D" w:rsidRDefault="001F4A1D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3.1</w:t>
            </w:r>
          </w:p>
        </w:tc>
        <w:tc>
          <w:tcPr>
            <w:tcW w:w="2607" w:type="dxa"/>
          </w:tcPr>
          <w:p w:rsidR="001F4A1D" w:rsidRDefault="001F4A1D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417" w:type="dxa"/>
          </w:tcPr>
          <w:p w:rsidR="001F4A1D" w:rsidRDefault="001F4A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1474" w:type="dxa"/>
          </w:tcPr>
          <w:p w:rsidR="001F4A1D" w:rsidRDefault="001F4A1D">
            <w:pPr>
              <w:pStyle w:val="ConsPlusNormal"/>
            </w:pPr>
          </w:p>
        </w:tc>
        <w:tc>
          <w:tcPr>
            <w:tcW w:w="260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</w:tcPr>
          <w:p w:rsidR="001F4A1D" w:rsidRDefault="001F4A1D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3.2</w:t>
            </w:r>
          </w:p>
        </w:tc>
        <w:tc>
          <w:tcPr>
            <w:tcW w:w="2607" w:type="dxa"/>
          </w:tcPr>
          <w:p w:rsidR="001F4A1D" w:rsidRDefault="001F4A1D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7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417" w:type="dxa"/>
          </w:tcPr>
          <w:p w:rsidR="001F4A1D" w:rsidRDefault="001F4A1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0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9579" w:type="dxa"/>
            <w:gridSpan w:val="5"/>
          </w:tcPr>
          <w:p w:rsidR="001F4A1D" w:rsidRDefault="001F4A1D">
            <w:pPr>
              <w:pStyle w:val="ConsPlusNormal"/>
            </w:pPr>
            <w:r>
              <w:t>Значение оценки эффективности муниципальной программы (Э)</w:t>
            </w:r>
          </w:p>
        </w:tc>
        <w:tc>
          <w:tcPr>
            <w:tcW w:w="141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00" w:type="dxa"/>
          </w:tcPr>
          <w:p w:rsidR="001F4A1D" w:rsidRDefault="001F4A1D">
            <w:pPr>
              <w:pStyle w:val="ConsPlusNormal"/>
            </w:pPr>
          </w:p>
        </w:tc>
      </w:tr>
    </w:tbl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  <w:jc w:val="right"/>
        <w:outlineLvl w:val="1"/>
      </w:pPr>
      <w:r>
        <w:t>Приложение N 9</w:t>
      </w:r>
    </w:p>
    <w:p w:rsidR="001F4A1D" w:rsidRDefault="001F4A1D">
      <w:pPr>
        <w:pStyle w:val="ConsPlusNormal"/>
        <w:jc w:val="right"/>
      </w:pPr>
      <w:r>
        <w:t>к Порядку</w:t>
      </w:r>
    </w:p>
    <w:p w:rsidR="001F4A1D" w:rsidRDefault="001F4A1D">
      <w:pPr>
        <w:pStyle w:val="ConsPlusNormal"/>
        <w:jc w:val="right"/>
      </w:pPr>
      <w:r>
        <w:t>формирования и реализации</w:t>
      </w:r>
    </w:p>
    <w:p w:rsidR="001F4A1D" w:rsidRDefault="001F4A1D">
      <w:pPr>
        <w:pStyle w:val="ConsPlusNormal"/>
        <w:jc w:val="right"/>
      </w:pPr>
      <w:r>
        <w:t>муниципальных программ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  <w:jc w:val="center"/>
      </w:pPr>
      <w:bookmarkStart w:id="23" w:name="P2251"/>
      <w:bookmarkEnd w:id="23"/>
      <w:r>
        <w:t>Отчет</w:t>
      </w:r>
    </w:p>
    <w:p w:rsidR="001F4A1D" w:rsidRDefault="001F4A1D">
      <w:pPr>
        <w:pStyle w:val="ConsPlusNormal"/>
        <w:jc w:val="center"/>
      </w:pPr>
      <w:r>
        <w:t>для проведения оценки эффективности</w:t>
      </w:r>
    </w:p>
    <w:p w:rsidR="001F4A1D" w:rsidRDefault="001F4A1D">
      <w:pPr>
        <w:pStyle w:val="ConsPlusNormal"/>
        <w:jc w:val="center"/>
      </w:pPr>
      <w:r>
        <w:t>осуществления налоговых расходов в рамках</w:t>
      </w:r>
    </w:p>
    <w:p w:rsidR="001F4A1D" w:rsidRDefault="001F4A1D">
      <w:pPr>
        <w:pStyle w:val="ConsPlusNormal"/>
        <w:jc w:val="center"/>
      </w:pPr>
      <w:r>
        <w:t>реализации муниципальной программы</w:t>
      </w:r>
    </w:p>
    <w:p w:rsidR="001F4A1D" w:rsidRDefault="001F4A1D">
      <w:pPr>
        <w:pStyle w:val="ConsPlusNormal"/>
        <w:jc w:val="center"/>
      </w:pPr>
      <w:r>
        <w:t>муниципального образования Алапаевское</w:t>
      </w:r>
    </w:p>
    <w:p w:rsidR="001F4A1D" w:rsidRDefault="001F4A1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814"/>
        <w:gridCol w:w="2551"/>
        <w:gridCol w:w="907"/>
        <w:gridCol w:w="907"/>
        <w:gridCol w:w="1587"/>
        <w:gridCol w:w="1757"/>
        <w:gridCol w:w="3175"/>
      </w:tblGrid>
      <w:tr w:rsidR="001F4A1D">
        <w:tc>
          <w:tcPr>
            <w:tcW w:w="907" w:type="dxa"/>
            <w:vMerge w:val="restart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814" w:type="dxa"/>
            <w:vMerge w:val="restart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Наименование налогового расхода</w:t>
            </w:r>
          </w:p>
        </w:tc>
        <w:tc>
          <w:tcPr>
            <w:tcW w:w="2551" w:type="dxa"/>
            <w:vMerge w:val="restart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Целевые показатели, на которые оказывают влияние налоговые расходы</w:t>
            </w:r>
          </w:p>
        </w:tc>
        <w:tc>
          <w:tcPr>
            <w:tcW w:w="1814" w:type="dxa"/>
            <w:gridSpan w:val="2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Значение целевых показателей</w:t>
            </w:r>
          </w:p>
        </w:tc>
        <w:tc>
          <w:tcPr>
            <w:tcW w:w="1587" w:type="dxa"/>
            <w:vMerge w:val="restart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Процент выполнения целевого показателя</w:t>
            </w:r>
          </w:p>
        </w:tc>
        <w:tc>
          <w:tcPr>
            <w:tcW w:w="1757" w:type="dxa"/>
            <w:vMerge w:val="restart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Причины отклонения фактического значения целевого показателя от планового значения</w:t>
            </w:r>
          </w:p>
        </w:tc>
        <w:tc>
          <w:tcPr>
            <w:tcW w:w="3175" w:type="dxa"/>
            <w:vMerge w:val="restart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Вывод о вкладе налогового расхода в достижение значений целевого показателя и целей муниципальной программы муниципального образования Алапаевское</w:t>
            </w: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2551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907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907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58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3175" w:type="dxa"/>
            <w:vMerge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1F4A1D" w:rsidRDefault="001F4A1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1F4A1D" w:rsidRDefault="001F4A1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1F4A1D" w:rsidRDefault="001F4A1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1F4A1D" w:rsidRDefault="001F4A1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</w:tcPr>
          <w:p w:rsidR="001F4A1D" w:rsidRDefault="001F4A1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175" w:type="dxa"/>
          </w:tcPr>
          <w:p w:rsidR="001F4A1D" w:rsidRDefault="001F4A1D">
            <w:pPr>
              <w:pStyle w:val="ConsPlusNormal"/>
              <w:jc w:val="center"/>
            </w:pPr>
            <w:r>
              <w:t>8</w:t>
            </w:r>
          </w:p>
        </w:tc>
      </w:tr>
      <w:tr w:rsidR="001F4A1D">
        <w:tc>
          <w:tcPr>
            <w:tcW w:w="907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1814" w:type="dxa"/>
            <w:vMerge w:val="restart"/>
          </w:tcPr>
          <w:p w:rsidR="001F4A1D" w:rsidRDefault="001F4A1D">
            <w:pPr>
              <w:pStyle w:val="ConsPlusNormal"/>
            </w:pPr>
          </w:p>
        </w:tc>
        <w:tc>
          <w:tcPr>
            <w:tcW w:w="2551" w:type="dxa"/>
          </w:tcPr>
          <w:p w:rsidR="001F4A1D" w:rsidRDefault="001F4A1D">
            <w:pPr>
              <w:pStyle w:val="ConsPlusNormal"/>
            </w:pPr>
            <w:r>
              <w:t>Целевой показатель 1</w:t>
            </w:r>
          </w:p>
        </w:tc>
        <w:tc>
          <w:tcPr>
            <w:tcW w:w="90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0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8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3175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2551" w:type="dxa"/>
          </w:tcPr>
          <w:p w:rsidR="001F4A1D" w:rsidRDefault="001F4A1D">
            <w:pPr>
              <w:pStyle w:val="ConsPlusNormal"/>
            </w:pPr>
            <w:r>
              <w:t>...</w:t>
            </w:r>
          </w:p>
        </w:tc>
        <w:tc>
          <w:tcPr>
            <w:tcW w:w="90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0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8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3175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  <w:vMerge w:val="restart"/>
          </w:tcPr>
          <w:p w:rsidR="001F4A1D" w:rsidRDefault="001F4A1D">
            <w:pPr>
              <w:pStyle w:val="ConsPlusNormal"/>
            </w:pPr>
          </w:p>
        </w:tc>
        <w:tc>
          <w:tcPr>
            <w:tcW w:w="2551" w:type="dxa"/>
          </w:tcPr>
          <w:p w:rsidR="001F4A1D" w:rsidRDefault="001F4A1D">
            <w:pPr>
              <w:pStyle w:val="ConsPlusNormal"/>
            </w:pPr>
            <w:r>
              <w:t>Целевой показатель 1</w:t>
            </w:r>
          </w:p>
        </w:tc>
        <w:tc>
          <w:tcPr>
            <w:tcW w:w="90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0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8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3175" w:type="dxa"/>
          </w:tcPr>
          <w:p w:rsidR="001F4A1D" w:rsidRDefault="001F4A1D">
            <w:pPr>
              <w:pStyle w:val="ConsPlusNormal"/>
            </w:pPr>
          </w:p>
        </w:tc>
      </w:tr>
      <w:tr w:rsidR="001F4A1D">
        <w:tc>
          <w:tcPr>
            <w:tcW w:w="907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1814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2551" w:type="dxa"/>
          </w:tcPr>
          <w:p w:rsidR="001F4A1D" w:rsidRDefault="001F4A1D">
            <w:pPr>
              <w:pStyle w:val="ConsPlusNormal"/>
            </w:pPr>
            <w:r>
              <w:t>...</w:t>
            </w:r>
          </w:p>
        </w:tc>
        <w:tc>
          <w:tcPr>
            <w:tcW w:w="90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90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58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1757" w:type="dxa"/>
          </w:tcPr>
          <w:p w:rsidR="001F4A1D" w:rsidRDefault="001F4A1D">
            <w:pPr>
              <w:pStyle w:val="ConsPlusNormal"/>
            </w:pPr>
          </w:p>
        </w:tc>
        <w:tc>
          <w:tcPr>
            <w:tcW w:w="3175" w:type="dxa"/>
          </w:tcPr>
          <w:p w:rsidR="001F4A1D" w:rsidRDefault="001F4A1D">
            <w:pPr>
              <w:pStyle w:val="ConsPlusNormal"/>
            </w:pPr>
          </w:p>
        </w:tc>
      </w:tr>
    </w:tbl>
    <w:p w:rsidR="001F4A1D" w:rsidRDefault="001F4A1D">
      <w:pPr>
        <w:pStyle w:val="ConsPlusNormal"/>
        <w:sectPr w:rsidR="001F4A1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  <w:jc w:val="right"/>
        <w:outlineLvl w:val="1"/>
      </w:pPr>
      <w:r>
        <w:t>Приложение N 10</w:t>
      </w:r>
    </w:p>
    <w:p w:rsidR="001F4A1D" w:rsidRDefault="001F4A1D">
      <w:pPr>
        <w:pStyle w:val="ConsPlusNormal"/>
        <w:jc w:val="right"/>
      </w:pPr>
      <w:r>
        <w:t>к Порядку</w:t>
      </w:r>
    </w:p>
    <w:p w:rsidR="001F4A1D" w:rsidRDefault="001F4A1D">
      <w:pPr>
        <w:pStyle w:val="ConsPlusNormal"/>
        <w:jc w:val="right"/>
      </w:pPr>
      <w:r>
        <w:t>формирования и реализации</w:t>
      </w:r>
    </w:p>
    <w:p w:rsidR="001F4A1D" w:rsidRDefault="001F4A1D">
      <w:pPr>
        <w:pStyle w:val="ConsPlusNormal"/>
        <w:jc w:val="right"/>
      </w:pPr>
      <w:r>
        <w:t>муниципальных программ</w:t>
      </w:r>
    </w:p>
    <w:p w:rsidR="001F4A1D" w:rsidRDefault="001F4A1D">
      <w:pPr>
        <w:pStyle w:val="ConsPlusNormal"/>
      </w:pPr>
    </w:p>
    <w:p w:rsidR="001F4A1D" w:rsidRDefault="001F4A1D">
      <w:pPr>
        <w:pStyle w:val="ConsPlusTitle"/>
        <w:jc w:val="center"/>
      </w:pPr>
      <w:bookmarkStart w:id="24" w:name="P2312"/>
      <w:bookmarkEnd w:id="24"/>
      <w:r>
        <w:t>МЕТОДИКА</w:t>
      </w:r>
    </w:p>
    <w:p w:rsidR="001F4A1D" w:rsidRDefault="001F4A1D">
      <w:pPr>
        <w:pStyle w:val="ConsPlusTitle"/>
        <w:jc w:val="center"/>
      </w:pPr>
      <w:r>
        <w:t>ОЦЕНКИ ЭФФЕКТИВНОСТИ ОСУЩЕСТВЛЕНИЯ</w:t>
      </w:r>
    </w:p>
    <w:p w:rsidR="001F4A1D" w:rsidRDefault="001F4A1D">
      <w:pPr>
        <w:pStyle w:val="ConsPlusTitle"/>
        <w:jc w:val="center"/>
      </w:pPr>
      <w:r>
        <w:t>НАЛОГОВЫХ РАСХОДОВ В РАМКАХ МУНИЦИПАЛЬНЫХ ПРОГРАММ</w:t>
      </w:r>
    </w:p>
    <w:p w:rsidR="001F4A1D" w:rsidRDefault="001F4A1D">
      <w:pPr>
        <w:pStyle w:val="ConsPlusTitle"/>
        <w:jc w:val="center"/>
      </w:pPr>
      <w:r>
        <w:t>МУНИЦИПАЛЬНОГО ОБРАЗОВАНИЯ АЛАПАЕВСКОЕ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  <w:ind w:firstLine="540"/>
        <w:jc w:val="both"/>
      </w:pPr>
      <w:proofErr w:type="gramStart"/>
      <w:r>
        <w:t>Оценка эффективности осуществления налоговых расходов в рамках муниципальных программ муниципального образования Алапаевское проводится на основании результатов оценки эффективности налоговых льгот (налоговых расходов), предоставленных в соответствии с решениями Думы муниципального образования Алапаевское о налогах и сборах, осуществленной в соответствии с нормативным правовым актом Администрации муниципального образования Алапаевское, утверждающим порядок оценки эффективности налоговых расходов муниципального образования Алапаевское, и достижения целевых значений показателей</w:t>
      </w:r>
      <w:proofErr w:type="gramEnd"/>
      <w:r>
        <w:t>, на которые оказывает влияние налоговая льгота, при помощи результирующей шкалы оценки (таблица).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  <w:jc w:val="right"/>
        <w:outlineLvl w:val="2"/>
      </w:pPr>
      <w:r>
        <w:t>Таблица</w:t>
      </w:r>
    </w:p>
    <w:p w:rsidR="001F4A1D" w:rsidRDefault="001F4A1D">
      <w:pPr>
        <w:pStyle w:val="ConsPlusNormal"/>
      </w:pPr>
    </w:p>
    <w:p w:rsidR="001F4A1D" w:rsidRDefault="001F4A1D">
      <w:pPr>
        <w:pStyle w:val="ConsPlusTitle"/>
        <w:jc w:val="center"/>
      </w:pPr>
      <w:r>
        <w:t>ШКАЛА ОЦЕНКИ ЭФФЕКТИВНОСТИ</w:t>
      </w:r>
    </w:p>
    <w:p w:rsidR="001F4A1D" w:rsidRDefault="001F4A1D">
      <w:pPr>
        <w:pStyle w:val="ConsPlusTitle"/>
        <w:jc w:val="center"/>
      </w:pPr>
      <w:r>
        <w:t>ОСУЩЕСТВЛЕНИЯ НАЛОГОВЫХ РАСХОДОВ</w:t>
      </w:r>
    </w:p>
    <w:p w:rsidR="001F4A1D" w:rsidRDefault="001F4A1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3572"/>
        <w:gridCol w:w="3458"/>
      </w:tblGrid>
      <w:tr w:rsidR="001F4A1D">
        <w:tc>
          <w:tcPr>
            <w:tcW w:w="2041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Результат оценки эффективности налоговой льготы</w:t>
            </w:r>
          </w:p>
        </w:tc>
        <w:tc>
          <w:tcPr>
            <w:tcW w:w="3572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Достижение значений целевых показателей муниципальной программы муниципального образования Алапаевское &lt;1&gt;</w:t>
            </w:r>
          </w:p>
        </w:tc>
        <w:tc>
          <w:tcPr>
            <w:tcW w:w="3458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Оценка</w:t>
            </w:r>
          </w:p>
        </w:tc>
      </w:tr>
      <w:tr w:rsidR="001F4A1D">
        <w:tc>
          <w:tcPr>
            <w:tcW w:w="2041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58" w:type="dxa"/>
            <w:vAlign w:val="center"/>
          </w:tcPr>
          <w:p w:rsidR="001F4A1D" w:rsidRDefault="001F4A1D">
            <w:pPr>
              <w:pStyle w:val="ConsPlusNormal"/>
              <w:jc w:val="center"/>
            </w:pPr>
            <w:r>
              <w:t>3</w:t>
            </w:r>
          </w:p>
        </w:tc>
      </w:tr>
      <w:tr w:rsidR="001F4A1D">
        <w:tc>
          <w:tcPr>
            <w:tcW w:w="2041" w:type="dxa"/>
            <w:vMerge w:val="restart"/>
          </w:tcPr>
          <w:p w:rsidR="001F4A1D" w:rsidRDefault="001F4A1D">
            <w:pPr>
              <w:pStyle w:val="ConsPlusNormal"/>
              <w:jc w:val="center"/>
            </w:pPr>
            <w:r>
              <w:t>Налоговая льгота признана эффективной</w:t>
            </w:r>
          </w:p>
        </w:tc>
        <w:tc>
          <w:tcPr>
            <w:tcW w:w="3572" w:type="dxa"/>
          </w:tcPr>
          <w:p w:rsidR="001F4A1D" w:rsidRDefault="001F4A1D">
            <w:pPr>
              <w:pStyle w:val="ConsPlusNormal"/>
              <w:jc w:val="center"/>
            </w:pPr>
            <w:r>
              <w:t>100% и более</w:t>
            </w:r>
          </w:p>
        </w:tc>
        <w:tc>
          <w:tcPr>
            <w:tcW w:w="3458" w:type="dxa"/>
          </w:tcPr>
          <w:p w:rsidR="001F4A1D" w:rsidRDefault="001F4A1D">
            <w:pPr>
              <w:pStyle w:val="ConsPlusNormal"/>
              <w:jc w:val="center"/>
            </w:pPr>
            <w:r>
              <w:t>высокая эффективность осуществления налоговых расходов</w:t>
            </w:r>
          </w:p>
        </w:tc>
      </w:tr>
      <w:tr w:rsidR="001F4A1D">
        <w:tc>
          <w:tcPr>
            <w:tcW w:w="2041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3572" w:type="dxa"/>
          </w:tcPr>
          <w:p w:rsidR="001F4A1D" w:rsidRDefault="001F4A1D">
            <w:pPr>
              <w:pStyle w:val="ConsPlusNormal"/>
              <w:jc w:val="center"/>
            </w:pPr>
            <w:r>
              <w:t>51 - 99%</w:t>
            </w:r>
          </w:p>
        </w:tc>
        <w:tc>
          <w:tcPr>
            <w:tcW w:w="3458" w:type="dxa"/>
          </w:tcPr>
          <w:p w:rsidR="001F4A1D" w:rsidRDefault="001F4A1D">
            <w:pPr>
              <w:pStyle w:val="ConsPlusNormal"/>
              <w:jc w:val="center"/>
            </w:pPr>
            <w:r>
              <w:t>средняя эффективность осуществления налоговых расходов</w:t>
            </w:r>
          </w:p>
        </w:tc>
      </w:tr>
      <w:tr w:rsidR="001F4A1D">
        <w:tc>
          <w:tcPr>
            <w:tcW w:w="2041" w:type="dxa"/>
            <w:vMerge/>
          </w:tcPr>
          <w:p w:rsidR="001F4A1D" w:rsidRDefault="001F4A1D">
            <w:pPr>
              <w:pStyle w:val="ConsPlusNormal"/>
            </w:pPr>
          </w:p>
        </w:tc>
        <w:tc>
          <w:tcPr>
            <w:tcW w:w="3572" w:type="dxa"/>
          </w:tcPr>
          <w:p w:rsidR="001F4A1D" w:rsidRDefault="001F4A1D">
            <w:pPr>
              <w:pStyle w:val="ConsPlusNormal"/>
              <w:jc w:val="center"/>
            </w:pPr>
            <w:r>
              <w:t>менее 50%</w:t>
            </w:r>
          </w:p>
        </w:tc>
        <w:tc>
          <w:tcPr>
            <w:tcW w:w="3458" w:type="dxa"/>
          </w:tcPr>
          <w:p w:rsidR="001F4A1D" w:rsidRDefault="001F4A1D">
            <w:pPr>
              <w:pStyle w:val="ConsPlusNormal"/>
              <w:jc w:val="center"/>
            </w:pPr>
            <w:r>
              <w:t>низкая эффективность осуществления налоговых расходов</w:t>
            </w:r>
          </w:p>
        </w:tc>
      </w:tr>
      <w:tr w:rsidR="001F4A1D">
        <w:tc>
          <w:tcPr>
            <w:tcW w:w="2041" w:type="dxa"/>
          </w:tcPr>
          <w:p w:rsidR="001F4A1D" w:rsidRDefault="001F4A1D">
            <w:pPr>
              <w:pStyle w:val="ConsPlusNormal"/>
              <w:jc w:val="center"/>
            </w:pPr>
            <w:r>
              <w:t>Налоговая льгота признана неэффективной</w:t>
            </w:r>
          </w:p>
        </w:tc>
        <w:tc>
          <w:tcPr>
            <w:tcW w:w="3572" w:type="dxa"/>
          </w:tcPr>
          <w:p w:rsidR="001F4A1D" w:rsidRDefault="001F4A1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458" w:type="dxa"/>
          </w:tcPr>
          <w:p w:rsidR="001F4A1D" w:rsidRDefault="001F4A1D">
            <w:pPr>
              <w:pStyle w:val="ConsPlusNormal"/>
              <w:jc w:val="center"/>
            </w:pPr>
            <w:r>
              <w:t>низкая эффективность осуществления налоговых расходов</w:t>
            </w:r>
          </w:p>
        </w:tc>
      </w:tr>
    </w:tbl>
    <w:p w:rsidR="001F4A1D" w:rsidRDefault="001F4A1D">
      <w:pPr>
        <w:pStyle w:val="ConsPlusNormal"/>
      </w:pPr>
    </w:p>
    <w:p w:rsidR="001F4A1D" w:rsidRDefault="001F4A1D">
      <w:pPr>
        <w:pStyle w:val="ConsPlusNormal"/>
        <w:ind w:firstLine="540"/>
        <w:jc w:val="both"/>
      </w:pPr>
      <w:r>
        <w:t>--------------------------------</w:t>
      </w:r>
    </w:p>
    <w:p w:rsidR="001F4A1D" w:rsidRDefault="001F4A1D">
      <w:pPr>
        <w:pStyle w:val="ConsPlusNormal"/>
        <w:spacing w:before="220"/>
        <w:ind w:firstLine="540"/>
        <w:jc w:val="both"/>
      </w:pPr>
      <w:r>
        <w:lastRenderedPageBreak/>
        <w:t>&lt;1&gt; Достижение значений целевых показателей муниципальной программы муниципального образования Алапаевское рассчитывается как среднее арифметическое значение достижения целевых значений показателей, на которые оказывает влияние налоговая льгота, за отчетный период.</w:t>
      </w:r>
    </w:p>
    <w:p w:rsidR="001F4A1D" w:rsidRDefault="001F4A1D">
      <w:pPr>
        <w:pStyle w:val="ConsPlusNormal"/>
      </w:pPr>
    </w:p>
    <w:p w:rsidR="001F4A1D" w:rsidRDefault="001F4A1D">
      <w:pPr>
        <w:pStyle w:val="ConsPlusNormal"/>
      </w:pPr>
    </w:p>
    <w:p w:rsidR="001F4A1D" w:rsidRDefault="001F4A1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6E15" w:rsidRDefault="00456E15"/>
    <w:sectPr w:rsidR="00456E1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1D"/>
    <w:rsid w:val="001F4A1D"/>
    <w:rsid w:val="0045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A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4A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4A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F4A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F4A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F4A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F4A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F4A1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A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4A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4A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F4A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F4A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F4A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F4A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F4A1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339087&amp;dst=100006" TargetMode="External"/><Relationship Id="rId13" Type="http://schemas.openxmlformats.org/officeDocument/2006/relationships/hyperlink" Target="https://login.consultant.ru/link/?req=doc&amp;base=RLAW071&amp;n=339087&amp;dst=100007" TargetMode="External"/><Relationship Id="rId18" Type="http://schemas.openxmlformats.org/officeDocument/2006/relationships/hyperlink" Target="https://login.consultant.ru/link/?req=doc&amp;base=RLAW071&amp;n=339087&amp;dst=100013" TargetMode="External"/><Relationship Id="rId26" Type="http://schemas.openxmlformats.org/officeDocument/2006/relationships/hyperlink" Target="https://login.consultant.ru/link/?req=doc&amp;base=RLAW071&amp;n=339087&amp;dst=100017" TargetMode="External"/><Relationship Id="rId39" Type="http://schemas.openxmlformats.org/officeDocument/2006/relationships/hyperlink" Target="http://alapaevskoe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71&amp;n=339087&amp;dst=100014" TargetMode="External"/><Relationship Id="rId34" Type="http://schemas.openxmlformats.org/officeDocument/2006/relationships/hyperlink" Target="https://login.consultant.ru/link/?req=doc&amp;base=RLAW071&amp;n=339087&amp;dst=100020" TargetMode="External"/><Relationship Id="rId42" Type="http://schemas.openxmlformats.org/officeDocument/2006/relationships/hyperlink" Target="https://login.consultant.ru/link/?req=doc&amp;base=RLAW071&amp;n=339087&amp;dst=100006" TargetMode="External"/><Relationship Id="rId7" Type="http://schemas.openxmlformats.org/officeDocument/2006/relationships/hyperlink" Target="https://login.consultant.ru/link/?req=doc&amp;base=LAW&amp;n=426376" TargetMode="External"/><Relationship Id="rId12" Type="http://schemas.openxmlformats.org/officeDocument/2006/relationships/hyperlink" Target="https://login.consultant.ru/link/?req=doc&amp;base=RLAW071&amp;n=339087&amp;dst=100006" TargetMode="External"/><Relationship Id="rId17" Type="http://schemas.openxmlformats.org/officeDocument/2006/relationships/hyperlink" Target="https://login.consultant.ru/link/?req=doc&amp;base=RLAW071&amp;n=339087&amp;dst=100008" TargetMode="External"/><Relationship Id="rId25" Type="http://schemas.openxmlformats.org/officeDocument/2006/relationships/hyperlink" Target="https://login.consultant.ru/link/?req=doc&amp;base=RLAW071&amp;n=339087&amp;dst=100017" TargetMode="External"/><Relationship Id="rId33" Type="http://schemas.openxmlformats.org/officeDocument/2006/relationships/hyperlink" Target="https://login.consultant.ru/link/?req=doc&amp;base=RLAW071&amp;n=339087&amp;dst=100006" TargetMode="External"/><Relationship Id="rId38" Type="http://schemas.openxmlformats.org/officeDocument/2006/relationships/hyperlink" Target="https://login.consultant.ru/link/?req=doc&amp;base=RLAW071&amp;n=339087&amp;dst=1000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71&amp;n=339087&amp;dst=100012" TargetMode="External"/><Relationship Id="rId20" Type="http://schemas.openxmlformats.org/officeDocument/2006/relationships/hyperlink" Target="https://login.consultant.ru/link/?req=doc&amp;base=RLAW071&amp;n=339087&amp;dst=100006" TargetMode="External"/><Relationship Id="rId29" Type="http://schemas.openxmlformats.org/officeDocument/2006/relationships/hyperlink" Target="https://login.consultant.ru/link/?req=doc&amp;base=RLAW071&amp;n=339087&amp;dst=100019" TargetMode="External"/><Relationship Id="rId41" Type="http://schemas.openxmlformats.org/officeDocument/2006/relationships/hyperlink" Target="https://login.consultant.ru/link/?req=doc&amp;base=RLAW071&amp;n=339087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39087&amp;dst=100005" TargetMode="External"/><Relationship Id="rId11" Type="http://schemas.openxmlformats.org/officeDocument/2006/relationships/hyperlink" Target="https://login.consultant.ru/link/?req=doc&amp;base=RLAW071&amp;n=339087&amp;dst=100009" TargetMode="External"/><Relationship Id="rId24" Type="http://schemas.openxmlformats.org/officeDocument/2006/relationships/hyperlink" Target="https://login.consultant.ru/link/?req=doc&amp;base=RLAW071&amp;n=339087&amp;dst=100016" TargetMode="External"/><Relationship Id="rId32" Type="http://schemas.openxmlformats.org/officeDocument/2006/relationships/hyperlink" Target="https://login.consultant.ru/link/?req=doc&amp;base=RLAW071&amp;n=339087&amp;dst=100006" TargetMode="External"/><Relationship Id="rId37" Type="http://schemas.openxmlformats.org/officeDocument/2006/relationships/hyperlink" Target="https://login.consultant.ru/link/?req=doc&amp;base=RLAW071&amp;n=339087&amp;dst=100006" TargetMode="External"/><Relationship Id="rId40" Type="http://schemas.openxmlformats.org/officeDocument/2006/relationships/hyperlink" Target="https://login.consultant.ru/link/?req=doc&amp;base=RLAW071&amp;n=339087&amp;dst=100006" TargetMode="External"/><Relationship Id="rId5" Type="http://schemas.openxmlformats.org/officeDocument/2006/relationships/hyperlink" Target="https://login.consultant.ru/link/?req=doc&amp;base=RLAW071&amp;n=315908&amp;dst=100006" TargetMode="External"/><Relationship Id="rId15" Type="http://schemas.openxmlformats.org/officeDocument/2006/relationships/hyperlink" Target="https://login.consultant.ru/link/?req=doc&amp;base=RLAW071&amp;n=339087&amp;dst=100012" TargetMode="External"/><Relationship Id="rId23" Type="http://schemas.openxmlformats.org/officeDocument/2006/relationships/hyperlink" Target="https://login.consultant.ru/link/?req=doc&amp;base=RLAW071&amp;n=339087&amp;dst=100007" TargetMode="External"/><Relationship Id="rId28" Type="http://schemas.openxmlformats.org/officeDocument/2006/relationships/hyperlink" Target="https://login.consultant.ru/link/?req=doc&amp;base=RLAW071&amp;n=339087&amp;dst=100018" TargetMode="External"/><Relationship Id="rId36" Type="http://schemas.openxmlformats.org/officeDocument/2006/relationships/hyperlink" Target="https://login.consultant.ru/link/?req=doc&amp;base=RLAW071&amp;n=339087&amp;dst=100006" TargetMode="External"/><Relationship Id="rId10" Type="http://schemas.openxmlformats.org/officeDocument/2006/relationships/hyperlink" Target="https://login.consultant.ru/link/?req=doc&amp;base=RLAW071&amp;n=339087&amp;dst=100006" TargetMode="External"/><Relationship Id="rId19" Type="http://schemas.openxmlformats.org/officeDocument/2006/relationships/hyperlink" Target="http://alapaevskoe.ru" TargetMode="External"/><Relationship Id="rId31" Type="http://schemas.openxmlformats.org/officeDocument/2006/relationships/hyperlink" Target="https://login.consultant.ru/link/?req=doc&amp;base=RLAW071&amp;n=339087&amp;dst=100006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339087&amp;dst=100006" TargetMode="External"/><Relationship Id="rId14" Type="http://schemas.openxmlformats.org/officeDocument/2006/relationships/hyperlink" Target="https://login.consultant.ru/link/?req=doc&amp;base=RLAW071&amp;n=339087&amp;dst=100011" TargetMode="External"/><Relationship Id="rId22" Type="http://schemas.openxmlformats.org/officeDocument/2006/relationships/hyperlink" Target="https://login.consultant.ru/link/?req=doc&amp;base=RLAW071&amp;n=339087&amp;dst=100006" TargetMode="External"/><Relationship Id="rId27" Type="http://schemas.openxmlformats.org/officeDocument/2006/relationships/hyperlink" Target="https://login.consultant.ru/link/?req=doc&amp;base=RLAW071&amp;n=339087&amp;dst=100008" TargetMode="External"/><Relationship Id="rId30" Type="http://schemas.openxmlformats.org/officeDocument/2006/relationships/hyperlink" Target="https://login.consultant.ru/link/?req=doc&amp;base=RLAW071&amp;n=339087&amp;dst=100019" TargetMode="External"/><Relationship Id="rId35" Type="http://schemas.openxmlformats.org/officeDocument/2006/relationships/hyperlink" Target="https://login.consultant.ru/link/?req=doc&amp;base=RLAW071&amp;n=339087&amp;dst=100021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45</Pages>
  <Words>10469</Words>
  <Characters>59677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Ekonom-PC</dc:creator>
  <cp:lastModifiedBy>Ekonom-PC</cp:lastModifiedBy>
  <cp:revision>1</cp:revision>
  <dcterms:created xsi:type="dcterms:W3CDTF">2026-02-19T03:49:00Z</dcterms:created>
  <dcterms:modified xsi:type="dcterms:W3CDTF">2026-02-19T03:57:00Z</dcterms:modified>
</cp:coreProperties>
</file>